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5112C" w14:textId="2DB7B393" w:rsidR="002314AB" w:rsidRDefault="00D660CB" w:rsidP="00D660CB">
      <w:pPr>
        <w:rPr>
          <w:b/>
          <w:u w:val="single"/>
        </w:rPr>
      </w:pPr>
      <w:r w:rsidRPr="00D660CB">
        <w:rPr>
          <w:b/>
          <w:highlight w:val="yellow"/>
          <w:u w:val="single"/>
        </w:rPr>
        <w:t xml:space="preserve">First and </w:t>
      </w:r>
      <w:proofErr w:type="gramStart"/>
      <w:r w:rsidRPr="00D660CB">
        <w:rPr>
          <w:b/>
          <w:highlight w:val="yellow"/>
          <w:u w:val="single"/>
        </w:rPr>
        <w:t>Best</w:t>
      </w:r>
      <w:proofErr w:type="gramEnd"/>
      <w:r w:rsidRPr="00D660CB">
        <w:rPr>
          <w:b/>
          <w:highlight w:val="yellow"/>
          <w:u w:val="single"/>
        </w:rPr>
        <w:t xml:space="preserve"> – lower pupils get learning first and from the best person possible BEFORE the actual lesson.</w:t>
      </w:r>
      <w:r w:rsidR="007E4D7A">
        <w:rPr>
          <w:b/>
          <w:highlight w:val="yellow"/>
          <w:u w:val="single"/>
        </w:rPr>
        <w:t xml:space="preserve"> </w:t>
      </w:r>
      <w:r w:rsidRPr="00D660CB">
        <w:rPr>
          <w:b/>
          <w:highlight w:val="yellow"/>
          <w:u w:val="single"/>
        </w:rPr>
        <w:t>Why this, Why now? – Start each lesson with what subject learning about and where it fits in the learning journey.</w:t>
      </w:r>
    </w:p>
    <w:p w14:paraId="7AC2EAED" w14:textId="36B02844" w:rsidR="00012903" w:rsidRPr="00D660CB" w:rsidRDefault="00012903" w:rsidP="00D660CB">
      <w:pPr>
        <w:rPr>
          <w:b/>
          <w:u w:val="single"/>
        </w:rPr>
      </w:pPr>
      <w:r w:rsidRPr="00012903">
        <w:rPr>
          <w:b/>
          <w:highlight w:val="yellow"/>
          <w:u w:val="single"/>
        </w:rPr>
        <w:t>Follow the Teaching and Learning Policy</w:t>
      </w:r>
    </w:p>
    <w:tbl>
      <w:tblPr>
        <w:tblStyle w:val="TableGrid"/>
        <w:tblW w:w="22720" w:type="dxa"/>
        <w:tblInd w:w="-998" w:type="dxa"/>
        <w:tblLook w:val="04A0" w:firstRow="1" w:lastRow="0" w:firstColumn="1" w:lastColumn="0" w:noHBand="0" w:noVBand="1"/>
      </w:tblPr>
      <w:tblGrid>
        <w:gridCol w:w="1880"/>
        <w:gridCol w:w="6974"/>
        <w:gridCol w:w="6933"/>
        <w:gridCol w:w="6933"/>
      </w:tblGrid>
      <w:tr w:rsidR="00BB3F12" w:rsidRPr="009D7C6C" w14:paraId="3EEB4228" w14:textId="77777777" w:rsidTr="00436480">
        <w:trPr>
          <w:trHeight w:val="620"/>
        </w:trPr>
        <w:tc>
          <w:tcPr>
            <w:tcW w:w="1880" w:type="dxa"/>
            <w:shd w:val="clear" w:color="auto" w:fill="004251" w:themeFill="accent1"/>
            <w:vAlign w:val="center"/>
          </w:tcPr>
          <w:p w14:paraId="0197B7EB" w14:textId="6B430DDF" w:rsidR="003771D9" w:rsidRPr="009D7C6C" w:rsidRDefault="008C1F6E" w:rsidP="0046111A">
            <w:pPr>
              <w:jc w:val="center"/>
              <w:rPr>
                <w:rFonts w:ascii="Arial" w:hAnsi="Arial" w:cs="Arial"/>
                <w:b/>
                <w:bCs/>
              </w:rPr>
            </w:pPr>
            <w:r w:rsidRPr="008C1F6E">
              <w:rPr>
                <w:rFonts w:ascii="Arial" w:hAnsi="Arial" w:cs="Arial"/>
                <w:b/>
                <w:bCs/>
                <w:lang w:val="en-US"/>
              </w:rPr>
              <w:t>Stop motion animation - Option 1: Stop Motion (Stop Motion Studio)</w:t>
            </w:r>
          </w:p>
        </w:tc>
        <w:tc>
          <w:tcPr>
            <w:tcW w:w="6974" w:type="dxa"/>
            <w:shd w:val="clear" w:color="auto" w:fill="004251" w:themeFill="accent1"/>
            <w:vAlign w:val="center"/>
          </w:tcPr>
          <w:p w14:paraId="7AA6ACB7" w14:textId="5232121D" w:rsidR="003771D9" w:rsidRPr="003771D9" w:rsidRDefault="003771D9" w:rsidP="00A225AD">
            <w:pPr>
              <w:jc w:val="center"/>
              <w:rPr>
                <w:rFonts w:ascii="Arial" w:hAnsi="Arial" w:cs="Arial"/>
                <w:b/>
                <w:bCs/>
                <w:color w:val="FFFFFF" w:themeColor="background1"/>
              </w:rPr>
            </w:pPr>
            <w:r w:rsidRPr="49228A8C">
              <w:rPr>
                <w:rFonts w:ascii="Arial" w:hAnsi="Arial" w:cs="Arial"/>
                <w:b/>
                <w:bCs/>
                <w:color w:val="FFFFFF" w:themeColor="background1"/>
              </w:rPr>
              <w:t>Week one</w:t>
            </w:r>
            <w:r w:rsidR="002F16FC">
              <w:rPr>
                <w:rFonts w:ascii="Arial" w:hAnsi="Arial" w:cs="Arial"/>
                <w:b/>
                <w:bCs/>
                <w:color w:val="FFFFFF" w:themeColor="background1"/>
              </w:rPr>
              <w:t xml:space="preserve"> </w:t>
            </w:r>
            <w:r w:rsidR="007D2A38">
              <w:rPr>
                <w:rFonts w:ascii="Arial" w:hAnsi="Arial" w:cs="Arial"/>
                <w:b/>
                <w:bCs/>
                <w:color w:val="FFFFFF" w:themeColor="background1"/>
              </w:rPr>
              <w:t>–</w:t>
            </w:r>
            <w:r w:rsidR="002F16FC">
              <w:rPr>
                <w:rFonts w:ascii="Arial" w:hAnsi="Arial" w:cs="Arial"/>
                <w:b/>
                <w:bCs/>
                <w:color w:val="FFFFFF" w:themeColor="background1"/>
              </w:rPr>
              <w:t xml:space="preserve"> </w:t>
            </w:r>
            <w:r w:rsidR="008C1F6E">
              <w:rPr>
                <w:rFonts w:ascii="Arial" w:hAnsi="Arial" w:cs="Arial"/>
                <w:b/>
                <w:bCs/>
                <w:color w:val="FFFFFF" w:themeColor="background1"/>
              </w:rPr>
              <w:t xml:space="preserve">Animation explored </w:t>
            </w:r>
          </w:p>
        </w:tc>
        <w:tc>
          <w:tcPr>
            <w:tcW w:w="6933" w:type="dxa"/>
            <w:shd w:val="clear" w:color="auto" w:fill="004251" w:themeFill="accent1"/>
            <w:vAlign w:val="center"/>
          </w:tcPr>
          <w:p w14:paraId="13724D6E" w14:textId="09A411CB" w:rsidR="003771D9" w:rsidRPr="003771D9" w:rsidRDefault="003771D9" w:rsidP="00A225AD">
            <w:pPr>
              <w:jc w:val="center"/>
              <w:rPr>
                <w:rFonts w:ascii="Arial" w:hAnsi="Arial" w:cs="Arial"/>
                <w:b/>
                <w:bCs/>
                <w:color w:val="FFFFFF" w:themeColor="background1"/>
              </w:rPr>
            </w:pPr>
            <w:r w:rsidRPr="49228A8C">
              <w:rPr>
                <w:rFonts w:ascii="Arial" w:hAnsi="Arial" w:cs="Arial"/>
                <w:b/>
                <w:bCs/>
                <w:color w:val="FFFFFF" w:themeColor="background1"/>
              </w:rPr>
              <w:t>Week two</w:t>
            </w:r>
            <w:r w:rsidR="002F16FC">
              <w:rPr>
                <w:rFonts w:ascii="Arial" w:hAnsi="Arial" w:cs="Arial"/>
                <w:b/>
                <w:bCs/>
                <w:color w:val="FFFFFF" w:themeColor="background1"/>
              </w:rPr>
              <w:t xml:space="preserve"> </w:t>
            </w:r>
            <w:r w:rsidR="00110224">
              <w:rPr>
                <w:rFonts w:ascii="Arial" w:hAnsi="Arial" w:cs="Arial"/>
                <w:b/>
                <w:bCs/>
                <w:color w:val="FFFFFF" w:themeColor="background1"/>
              </w:rPr>
              <w:t>–</w:t>
            </w:r>
            <w:r w:rsidR="002F16FC">
              <w:rPr>
                <w:rFonts w:ascii="Arial" w:hAnsi="Arial" w:cs="Arial"/>
                <w:b/>
                <w:bCs/>
                <w:color w:val="FFFFFF" w:themeColor="background1"/>
              </w:rPr>
              <w:t xml:space="preserve"> </w:t>
            </w:r>
            <w:r w:rsidR="008C1F6E">
              <w:rPr>
                <w:rFonts w:ascii="Arial" w:hAnsi="Arial" w:cs="Arial"/>
                <w:b/>
                <w:bCs/>
                <w:color w:val="FFFFFF" w:themeColor="background1"/>
              </w:rPr>
              <w:t xml:space="preserve">Exploring stop-motion </w:t>
            </w:r>
          </w:p>
        </w:tc>
        <w:tc>
          <w:tcPr>
            <w:tcW w:w="6933" w:type="dxa"/>
            <w:shd w:val="clear" w:color="auto" w:fill="004251" w:themeFill="accent1"/>
            <w:vAlign w:val="center"/>
          </w:tcPr>
          <w:p w14:paraId="67A1A2B1" w14:textId="42C9204B" w:rsidR="003771D9" w:rsidRPr="003771D9" w:rsidRDefault="003771D9" w:rsidP="00A225AD">
            <w:pPr>
              <w:jc w:val="center"/>
              <w:rPr>
                <w:rFonts w:ascii="Arial" w:hAnsi="Arial" w:cs="Arial"/>
                <w:b/>
                <w:bCs/>
                <w:color w:val="FFFFFF" w:themeColor="background1"/>
              </w:rPr>
            </w:pPr>
            <w:r w:rsidRPr="49228A8C">
              <w:rPr>
                <w:rFonts w:ascii="Arial" w:hAnsi="Arial" w:cs="Arial"/>
                <w:b/>
                <w:bCs/>
                <w:color w:val="FFFFFF" w:themeColor="background1"/>
              </w:rPr>
              <w:t>Week three</w:t>
            </w:r>
            <w:r w:rsidR="00CA75EE">
              <w:rPr>
                <w:rFonts w:ascii="Arial" w:hAnsi="Arial" w:cs="Arial"/>
                <w:b/>
                <w:bCs/>
                <w:color w:val="FFFFFF" w:themeColor="background1"/>
              </w:rPr>
              <w:t xml:space="preserve"> </w:t>
            </w:r>
            <w:r w:rsidR="00EC16B3">
              <w:rPr>
                <w:rFonts w:ascii="Arial" w:hAnsi="Arial" w:cs="Arial"/>
                <w:b/>
                <w:bCs/>
                <w:color w:val="FFFFFF" w:themeColor="background1"/>
              </w:rPr>
              <w:t>–</w:t>
            </w:r>
            <w:r w:rsidR="00CA75EE">
              <w:rPr>
                <w:rFonts w:ascii="Arial" w:hAnsi="Arial" w:cs="Arial"/>
                <w:b/>
                <w:bCs/>
                <w:color w:val="FFFFFF" w:themeColor="background1"/>
              </w:rPr>
              <w:t xml:space="preserve"> </w:t>
            </w:r>
            <w:r w:rsidR="00943B3E">
              <w:rPr>
                <w:rFonts w:ascii="Arial" w:hAnsi="Arial" w:cs="Arial"/>
                <w:b/>
                <w:bCs/>
                <w:color w:val="FFFFFF" w:themeColor="background1"/>
              </w:rPr>
              <w:t xml:space="preserve">Planning my stop motion project </w:t>
            </w:r>
          </w:p>
        </w:tc>
      </w:tr>
      <w:tr w:rsidR="00BB3F12" w:rsidRPr="009D7C6C" w14:paraId="5B793540" w14:textId="77777777" w:rsidTr="00436480">
        <w:trPr>
          <w:trHeight w:val="1257"/>
        </w:trPr>
        <w:tc>
          <w:tcPr>
            <w:tcW w:w="1880" w:type="dxa"/>
            <w:shd w:val="clear" w:color="auto" w:fill="347186" w:themeFill="accent2"/>
            <w:vAlign w:val="center"/>
          </w:tcPr>
          <w:p w14:paraId="49173A2C" w14:textId="2C498031" w:rsidR="00091618" w:rsidRPr="00435410" w:rsidRDefault="00091618" w:rsidP="00A65891">
            <w:pPr>
              <w:jc w:val="center"/>
              <w:rPr>
                <w:rFonts w:ascii="Arial" w:hAnsi="Arial" w:cs="Arial"/>
                <w:b/>
                <w:bCs/>
                <w:color w:val="FFFFFF" w:themeColor="background1"/>
              </w:rPr>
            </w:pPr>
            <w:r>
              <w:rPr>
                <w:rFonts w:ascii="Arial" w:hAnsi="Arial" w:cs="Arial"/>
                <w:b/>
                <w:bCs/>
                <w:color w:val="FFFFFF" w:themeColor="background1"/>
              </w:rPr>
              <w:t>M2</w:t>
            </w:r>
          </w:p>
        </w:tc>
        <w:tc>
          <w:tcPr>
            <w:tcW w:w="6974" w:type="dxa"/>
          </w:tcPr>
          <w:p w14:paraId="208D244C" w14:textId="12BEEF16" w:rsidR="00CD7C45" w:rsidRPr="00C81A9F" w:rsidRDefault="00CD7C45" w:rsidP="004260D0">
            <w:pPr>
              <w:pStyle w:val="paragraph"/>
              <w:spacing w:before="0" w:beforeAutospacing="0" w:after="0" w:afterAutospacing="0"/>
              <w:contextualSpacing/>
              <w:textAlignment w:val="baseline"/>
              <w:rPr>
                <w:rFonts w:asciiTheme="minorHAnsi" w:hAnsiTheme="minorHAnsi" w:cstheme="minorHAnsi"/>
                <w:sz w:val="22"/>
                <w:szCs w:val="22"/>
              </w:rPr>
            </w:pPr>
          </w:p>
        </w:tc>
        <w:tc>
          <w:tcPr>
            <w:tcW w:w="6933" w:type="dxa"/>
          </w:tcPr>
          <w:p w14:paraId="24EA794E" w14:textId="013E07CA" w:rsidR="00091618" w:rsidRPr="00C81A9F" w:rsidRDefault="00091618" w:rsidP="00923A98">
            <w:pPr>
              <w:rPr>
                <w:rFonts w:eastAsia="Verdana" w:cstheme="minorHAnsi"/>
              </w:rPr>
            </w:pPr>
          </w:p>
        </w:tc>
        <w:tc>
          <w:tcPr>
            <w:tcW w:w="6933" w:type="dxa"/>
          </w:tcPr>
          <w:p w14:paraId="7147684D" w14:textId="730DCEC7" w:rsidR="00221283" w:rsidRPr="00C81A9F" w:rsidRDefault="00221283" w:rsidP="00F85DF2">
            <w:pPr>
              <w:rPr>
                <w:rFonts w:eastAsia="Verdana" w:cstheme="minorHAnsi"/>
              </w:rPr>
            </w:pPr>
          </w:p>
        </w:tc>
      </w:tr>
      <w:tr w:rsidR="001A669F" w:rsidRPr="009D7C6C" w14:paraId="6A8BFFA2" w14:textId="77777777" w:rsidTr="001B10AC">
        <w:trPr>
          <w:trHeight w:val="221"/>
        </w:trPr>
        <w:tc>
          <w:tcPr>
            <w:tcW w:w="1880" w:type="dxa"/>
            <w:shd w:val="clear" w:color="auto" w:fill="00637B" w:themeFill="accent1" w:themeFillTint="E6"/>
            <w:vAlign w:val="center"/>
          </w:tcPr>
          <w:p w14:paraId="7F280349" w14:textId="628FCA12" w:rsidR="001A669F" w:rsidRDefault="001A669F" w:rsidP="00FD108C">
            <w:pPr>
              <w:jc w:val="center"/>
              <w:rPr>
                <w:rFonts w:ascii="Arial" w:hAnsi="Arial" w:cs="Arial"/>
                <w:b/>
                <w:bCs/>
                <w:color w:val="FFFFFF" w:themeColor="background1"/>
              </w:rPr>
            </w:pPr>
            <w:r w:rsidRPr="00856057">
              <w:rPr>
                <w:rFonts w:ascii="Arial" w:hAnsi="Arial" w:cs="Arial"/>
                <w:b/>
                <w:bCs/>
                <w:color w:val="FFFFFF" w:themeColor="background1"/>
              </w:rPr>
              <w:t>M3</w:t>
            </w:r>
          </w:p>
        </w:tc>
        <w:tc>
          <w:tcPr>
            <w:tcW w:w="13907" w:type="dxa"/>
            <w:gridSpan w:val="2"/>
          </w:tcPr>
          <w:p w14:paraId="175266E4" w14:textId="1EB7D70A" w:rsidR="001A669F" w:rsidRPr="005F2819" w:rsidRDefault="001A669F" w:rsidP="007050C9">
            <w:pPr>
              <w:rPr>
                <w:rFonts w:eastAsia="Verdana" w:cstheme="minorHAnsi"/>
                <w:color w:val="000000" w:themeColor="text2"/>
                <w:sz w:val="24"/>
                <w:szCs w:val="24"/>
              </w:rPr>
            </w:pPr>
          </w:p>
        </w:tc>
        <w:tc>
          <w:tcPr>
            <w:tcW w:w="6933" w:type="dxa"/>
          </w:tcPr>
          <w:p w14:paraId="3073EE5C" w14:textId="0DC15EAC" w:rsidR="001A669F" w:rsidRPr="005F2819" w:rsidRDefault="001A669F" w:rsidP="007050C9">
            <w:pPr>
              <w:rPr>
                <w:rFonts w:eastAsia="Verdana" w:cstheme="minorHAnsi"/>
                <w:color w:val="000000" w:themeColor="text2"/>
                <w:sz w:val="24"/>
                <w:szCs w:val="24"/>
              </w:rPr>
            </w:pPr>
          </w:p>
        </w:tc>
      </w:tr>
      <w:tr w:rsidR="008610EB" w:rsidRPr="009D7C6C" w14:paraId="44A4185A" w14:textId="77777777" w:rsidTr="00FD108C">
        <w:trPr>
          <w:trHeight w:val="221"/>
        </w:trPr>
        <w:tc>
          <w:tcPr>
            <w:tcW w:w="1880" w:type="dxa"/>
            <w:shd w:val="clear" w:color="auto" w:fill="00637B" w:themeFill="accent1" w:themeFillTint="E6"/>
            <w:vAlign w:val="center"/>
          </w:tcPr>
          <w:p w14:paraId="2295E3C6" w14:textId="43041FEA" w:rsidR="008610EB" w:rsidRPr="00856057" w:rsidRDefault="008730CF" w:rsidP="00FD108C">
            <w:pPr>
              <w:jc w:val="center"/>
              <w:rPr>
                <w:rFonts w:ascii="Arial" w:hAnsi="Arial" w:cs="Arial"/>
                <w:b/>
                <w:bCs/>
                <w:color w:val="FFFFFF" w:themeColor="background1"/>
              </w:rPr>
            </w:pPr>
            <w:r>
              <w:rPr>
                <w:rFonts w:ascii="Arial" w:hAnsi="Arial" w:cs="Arial"/>
                <w:b/>
                <w:bCs/>
                <w:color w:val="FFFFFF" w:themeColor="background1"/>
              </w:rPr>
              <w:t>Spirituality</w:t>
            </w:r>
          </w:p>
        </w:tc>
        <w:tc>
          <w:tcPr>
            <w:tcW w:w="6974" w:type="dxa"/>
          </w:tcPr>
          <w:p w14:paraId="6B4FF2BA" w14:textId="77777777" w:rsidR="008610EB" w:rsidRPr="005F2819" w:rsidRDefault="008610EB" w:rsidP="007050C9">
            <w:pPr>
              <w:rPr>
                <w:rFonts w:eastAsia="Verdana" w:cstheme="minorHAnsi"/>
                <w:color w:val="000000" w:themeColor="text2"/>
                <w:sz w:val="24"/>
                <w:szCs w:val="24"/>
              </w:rPr>
            </w:pPr>
          </w:p>
        </w:tc>
        <w:tc>
          <w:tcPr>
            <w:tcW w:w="6933" w:type="dxa"/>
          </w:tcPr>
          <w:p w14:paraId="751FB491" w14:textId="77777777" w:rsidR="008610EB" w:rsidRPr="005F2819" w:rsidRDefault="008610EB" w:rsidP="007050C9">
            <w:pPr>
              <w:rPr>
                <w:rFonts w:eastAsia="Verdana" w:cstheme="minorHAnsi"/>
                <w:color w:val="000000" w:themeColor="text2"/>
                <w:sz w:val="24"/>
                <w:szCs w:val="24"/>
              </w:rPr>
            </w:pPr>
          </w:p>
        </w:tc>
        <w:tc>
          <w:tcPr>
            <w:tcW w:w="6933" w:type="dxa"/>
          </w:tcPr>
          <w:p w14:paraId="5C5F0733" w14:textId="68F5F789" w:rsidR="008610EB" w:rsidRPr="005F2819" w:rsidRDefault="008610EB" w:rsidP="007050C9">
            <w:pPr>
              <w:rPr>
                <w:rFonts w:eastAsia="Verdana" w:cstheme="minorHAnsi"/>
                <w:color w:val="000000" w:themeColor="text2"/>
                <w:sz w:val="24"/>
                <w:szCs w:val="24"/>
              </w:rPr>
            </w:pPr>
          </w:p>
        </w:tc>
      </w:tr>
      <w:tr w:rsidR="00856057" w:rsidRPr="009D7C6C" w14:paraId="375C0C2E" w14:textId="77777777" w:rsidTr="00436480">
        <w:trPr>
          <w:trHeight w:val="1416"/>
        </w:trPr>
        <w:tc>
          <w:tcPr>
            <w:tcW w:w="1880" w:type="dxa"/>
            <w:shd w:val="clear" w:color="auto" w:fill="auto"/>
            <w:vAlign w:val="center"/>
          </w:tcPr>
          <w:p w14:paraId="61B7CE79" w14:textId="62FAA7A5" w:rsidR="00856057" w:rsidRDefault="00856057" w:rsidP="00856057">
            <w:pPr>
              <w:jc w:val="center"/>
              <w:rPr>
                <w:rFonts w:ascii="Arial" w:hAnsi="Arial" w:cs="Arial"/>
                <w:b/>
                <w:bCs/>
                <w:color w:val="FFFFFF" w:themeColor="background1"/>
              </w:rPr>
            </w:pPr>
            <w:r>
              <w:rPr>
                <w:rFonts w:ascii="Arial" w:hAnsi="Arial" w:cs="Arial"/>
                <w:b/>
                <w:bCs/>
              </w:rPr>
              <w:t>Steps</w:t>
            </w:r>
          </w:p>
        </w:tc>
        <w:tc>
          <w:tcPr>
            <w:tcW w:w="6974" w:type="dxa"/>
          </w:tcPr>
          <w:p w14:paraId="648AB5DC" w14:textId="77777777" w:rsidR="00397B25" w:rsidRDefault="00397B25" w:rsidP="00246CE4">
            <w:pPr>
              <w:rPr>
                <w:rFonts w:eastAsia="Verdana" w:cstheme="minorHAnsi"/>
                <w:color w:val="000000" w:themeColor="text2"/>
                <w:sz w:val="24"/>
                <w:szCs w:val="24"/>
              </w:rPr>
            </w:pPr>
            <w:r w:rsidRPr="00397B25">
              <w:rPr>
                <w:rFonts w:eastAsia="Verdana" w:cstheme="minorHAnsi"/>
                <w:b/>
                <w:i/>
                <w:color w:val="000000" w:themeColor="text2"/>
                <w:sz w:val="24"/>
                <w:szCs w:val="24"/>
                <w:highlight w:val="yellow"/>
              </w:rPr>
              <w:t>Assessment: Do NOT give answers.</w:t>
            </w:r>
          </w:p>
          <w:p w14:paraId="2E14E40E" w14:textId="77777777" w:rsidR="00886D57" w:rsidRDefault="008C1F6E" w:rsidP="00246CE4">
            <w:pPr>
              <w:rPr>
                <w:rFonts w:eastAsia="Verdana" w:cstheme="minorHAnsi"/>
                <w:color w:val="000000" w:themeColor="text2"/>
                <w:sz w:val="24"/>
                <w:szCs w:val="24"/>
              </w:rPr>
            </w:pPr>
            <w:r>
              <w:rPr>
                <w:rFonts w:eastAsia="Verdana" w:cstheme="minorHAnsi"/>
                <w:color w:val="000000" w:themeColor="text2"/>
                <w:sz w:val="24"/>
                <w:szCs w:val="24"/>
              </w:rPr>
              <w:t xml:space="preserve">Recap the terms: decomposition, animation &amp; the software that creates simple animations. </w:t>
            </w:r>
          </w:p>
          <w:p w14:paraId="78D177CB" w14:textId="77777777" w:rsidR="008C1F6E" w:rsidRDefault="008C1F6E" w:rsidP="00246CE4">
            <w:pPr>
              <w:rPr>
                <w:rFonts w:eastAsia="Verdana" w:cstheme="minorHAnsi"/>
                <w:color w:val="000000" w:themeColor="text2"/>
                <w:sz w:val="24"/>
                <w:szCs w:val="24"/>
              </w:rPr>
            </w:pPr>
            <w:r w:rsidRPr="008C1F6E">
              <w:rPr>
                <w:rFonts w:eastAsia="Verdana" w:cstheme="minorHAnsi"/>
                <w:color w:val="000000" w:themeColor="text2"/>
                <w:sz w:val="24"/>
                <w:szCs w:val="24"/>
              </w:rPr>
              <w:t>Discuss the key vocabulary: </w:t>
            </w:r>
            <w:r w:rsidRPr="008C1F6E">
              <w:rPr>
                <w:rFonts w:eastAsia="Verdana" w:cstheme="minorHAnsi"/>
                <w:b/>
                <w:bCs/>
                <w:color w:val="000000" w:themeColor="text2"/>
                <w:sz w:val="24"/>
                <w:szCs w:val="24"/>
              </w:rPr>
              <w:t>still images</w:t>
            </w:r>
            <w:r w:rsidRPr="008C1F6E">
              <w:rPr>
                <w:rFonts w:eastAsia="Verdana" w:cstheme="minorHAnsi"/>
                <w:color w:val="000000" w:themeColor="text2"/>
                <w:sz w:val="24"/>
                <w:szCs w:val="24"/>
              </w:rPr>
              <w:t>, </w:t>
            </w:r>
            <w:r w:rsidRPr="008C1F6E">
              <w:rPr>
                <w:rFonts w:eastAsia="Verdana" w:cstheme="minorHAnsi"/>
                <w:b/>
                <w:bCs/>
                <w:color w:val="000000" w:themeColor="text2"/>
                <w:sz w:val="24"/>
                <w:szCs w:val="24"/>
              </w:rPr>
              <w:t>moving images</w:t>
            </w:r>
            <w:r w:rsidRPr="008C1F6E">
              <w:rPr>
                <w:rFonts w:eastAsia="Verdana" w:cstheme="minorHAnsi"/>
                <w:color w:val="000000" w:themeColor="text2"/>
                <w:sz w:val="24"/>
                <w:szCs w:val="24"/>
              </w:rPr>
              <w:t> and </w:t>
            </w:r>
            <w:r w:rsidRPr="008C1F6E">
              <w:rPr>
                <w:rFonts w:eastAsia="Verdana" w:cstheme="minorHAnsi"/>
                <w:b/>
                <w:bCs/>
                <w:color w:val="000000" w:themeColor="text2"/>
                <w:sz w:val="24"/>
                <w:szCs w:val="24"/>
              </w:rPr>
              <w:t>animation</w:t>
            </w:r>
            <w:r w:rsidRPr="008C1F6E">
              <w:rPr>
                <w:rFonts w:eastAsia="Verdana" w:cstheme="minorHAnsi"/>
                <w:color w:val="000000" w:themeColor="text2"/>
                <w:sz w:val="24"/>
                <w:szCs w:val="24"/>
              </w:rPr>
              <w:t>. Explain that an animation is</w:t>
            </w:r>
            <w:r>
              <w:rPr>
                <w:rFonts w:eastAsia="Verdana" w:cstheme="minorHAnsi"/>
                <w:color w:val="000000" w:themeColor="text2"/>
                <w:sz w:val="24"/>
                <w:szCs w:val="24"/>
              </w:rPr>
              <w:t xml:space="preserve"> a series of still images and look at examples. </w:t>
            </w:r>
          </w:p>
          <w:p w14:paraId="3D4866BA" w14:textId="77777777" w:rsidR="008C1F6E" w:rsidRDefault="008C1F6E" w:rsidP="00246CE4">
            <w:pPr>
              <w:rPr>
                <w:rFonts w:eastAsia="Verdana" w:cstheme="minorHAnsi"/>
                <w:color w:val="000000" w:themeColor="text2"/>
                <w:sz w:val="24"/>
                <w:szCs w:val="24"/>
              </w:rPr>
            </w:pPr>
            <w:r>
              <w:rPr>
                <w:rFonts w:eastAsia="Verdana" w:cstheme="minorHAnsi"/>
                <w:color w:val="000000" w:themeColor="text2"/>
                <w:sz w:val="24"/>
                <w:szCs w:val="24"/>
              </w:rPr>
              <w:t xml:space="preserve">Children choose an animation toy to create. </w:t>
            </w:r>
          </w:p>
          <w:p w14:paraId="6378F22A" w14:textId="756108C2" w:rsidR="008C1F6E" w:rsidRPr="00F15E33" w:rsidRDefault="008C1F6E" w:rsidP="00246CE4">
            <w:pPr>
              <w:rPr>
                <w:rFonts w:eastAsia="Verdana" w:cstheme="minorHAnsi"/>
                <w:color w:val="000000" w:themeColor="text2"/>
                <w:sz w:val="24"/>
                <w:szCs w:val="24"/>
              </w:rPr>
            </w:pPr>
            <w:r>
              <w:rPr>
                <w:rFonts w:eastAsia="Verdana" w:cstheme="minorHAnsi"/>
                <w:color w:val="000000" w:themeColor="text2"/>
                <w:sz w:val="24"/>
                <w:szCs w:val="24"/>
              </w:rPr>
              <w:t xml:space="preserve">Children work on their creations &amp; try out each other’s toys. </w:t>
            </w:r>
          </w:p>
        </w:tc>
        <w:tc>
          <w:tcPr>
            <w:tcW w:w="6933" w:type="dxa"/>
          </w:tcPr>
          <w:p w14:paraId="339D501F" w14:textId="77777777" w:rsidR="00BA3E7C" w:rsidRDefault="008C1F6E" w:rsidP="00BA3E7C">
            <w:pPr>
              <w:rPr>
                <w:rFonts w:eastAsia="Verdana" w:cstheme="minorHAnsi"/>
                <w:color w:val="000000" w:themeColor="text2"/>
                <w:sz w:val="24"/>
                <w:szCs w:val="24"/>
              </w:rPr>
            </w:pPr>
            <w:r>
              <w:rPr>
                <w:rFonts w:eastAsia="Verdana" w:cstheme="minorHAnsi"/>
                <w:color w:val="000000" w:themeColor="text2"/>
                <w:sz w:val="24"/>
                <w:szCs w:val="24"/>
              </w:rPr>
              <w:t xml:space="preserve">Recap last lesson. </w:t>
            </w:r>
          </w:p>
          <w:p w14:paraId="1D095A76" w14:textId="77777777" w:rsidR="008C1F6E" w:rsidRDefault="008C1F6E" w:rsidP="00BA3E7C">
            <w:pPr>
              <w:rPr>
                <w:rFonts w:eastAsia="Verdana" w:cstheme="minorHAnsi"/>
                <w:color w:val="000000" w:themeColor="text2"/>
                <w:sz w:val="24"/>
                <w:szCs w:val="24"/>
              </w:rPr>
            </w:pPr>
            <w:r w:rsidRPr="008C1F6E">
              <w:rPr>
                <w:rFonts w:eastAsia="Verdana" w:cstheme="minorHAnsi"/>
                <w:color w:val="000000" w:themeColor="text2"/>
                <w:sz w:val="24"/>
                <w:szCs w:val="24"/>
              </w:rPr>
              <w:t>Introduce the term </w:t>
            </w:r>
            <w:r w:rsidRPr="008C1F6E">
              <w:rPr>
                <w:rFonts w:eastAsia="Verdana" w:cstheme="minorHAnsi"/>
                <w:b/>
                <w:bCs/>
                <w:color w:val="000000" w:themeColor="text2"/>
                <w:sz w:val="24"/>
                <w:szCs w:val="24"/>
              </w:rPr>
              <w:t>stop-motion animation</w:t>
            </w:r>
            <w:r w:rsidRPr="008C1F6E">
              <w:rPr>
                <w:rFonts w:eastAsia="Verdana" w:cstheme="minorHAnsi"/>
                <w:color w:val="000000" w:themeColor="text2"/>
                <w:sz w:val="24"/>
                <w:szCs w:val="24"/>
              </w:rPr>
              <w:t> to the children, explaining that it is a type of animation made by combining still images captured with a digital camera to simulate movement.</w:t>
            </w:r>
          </w:p>
          <w:p w14:paraId="4EC65763" w14:textId="77777777" w:rsidR="008C1F6E" w:rsidRDefault="008C1F6E" w:rsidP="00BA3E7C">
            <w:pPr>
              <w:rPr>
                <w:rFonts w:eastAsia="Verdana" w:cstheme="minorHAnsi"/>
                <w:color w:val="000000" w:themeColor="text2"/>
                <w:sz w:val="24"/>
                <w:szCs w:val="24"/>
              </w:rPr>
            </w:pPr>
            <w:r>
              <w:rPr>
                <w:rFonts w:eastAsia="Verdana" w:cstheme="minorHAnsi"/>
                <w:color w:val="000000" w:themeColor="text2"/>
                <w:sz w:val="24"/>
                <w:szCs w:val="24"/>
              </w:rPr>
              <w:t xml:space="preserve">Look at ‘Wallace and Gromit’ as an example. </w:t>
            </w:r>
          </w:p>
          <w:p w14:paraId="51FAB247" w14:textId="77777777" w:rsidR="008C1F6E" w:rsidRDefault="008C1F6E" w:rsidP="00BA3E7C">
            <w:pPr>
              <w:rPr>
                <w:rFonts w:eastAsia="Verdana" w:cstheme="minorHAnsi"/>
                <w:color w:val="000000" w:themeColor="text2"/>
                <w:sz w:val="24"/>
                <w:szCs w:val="24"/>
              </w:rPr>
            </w:pPr>
            <w:r w:rsidRPr="008C1F6E">
              <w:rPr>
                <w:rFonts w:eastAsia="Verdana" w:cstheme="minorHAnsi"/>
                <w:color w:val="000000" w:themeColor="text2"/>
                <w:sz w:val="24"/>
                <w:szCs w:val="24"/>
              </w:rPr>
              <w:t xml:space="preserve">Explain that each shot of the film was made by taking a photo of the </w:t>
            </w:r>
            <w:proofErr w:type="spellStart"/>
            <w:r w:rsidRPr="008C1F6E">
              <w:rPr>
                <w:rFonts w:eastAsia="Verdana" w:cstheme="minorHAnsi"/>
                <w:color w:val="000000" w:themeColor="text2"/>
                <w:sz w:val="24"/>
                <w:szCs w:val="24"/>
              </w:rPr>
              <w:t>plasticine</w:t>
            </w:r>
            <w:proofErr w:type="spellEnd"/>
            <w:r w:rsidRPr="008C1F6E">
              <w:rPr>
                <w:rFonts w:eastAsia="Verdana" w:cstheme="minorHAnsi"/>
                <w:color w:val="000000" w:themeColor="text2"/>
                <w:sz w:val="24"/>
                <w:szCs w:val="24"/>
              </w:rPr>
              <w:t xml:space="preserve"> characters, then making a tiny movement and taking another photo. </w:t>
            </w:r>
          </w:p>
          <w:p w14:paraId="58138DA1" w14:textId="77777777" w:rsidR="008C1F6E" w:rsidRDefault="008C1F6E" w:rsidP="00BA3E7C">
            <w:pPr>
              <w:rPr>
                <w:rFonts w:eastAsia="Verdana" w:cstheme="minorHAnsi"/>
                <w:color w:val="000000" w:themeColor="text2"/>
                <w:sz w:val="24"/>
                <w:szCs w:val="24"/>
              </w:rPr>
            </w:pPr>
            <w:r w:rsidRPr="008C1F6E">
              <w:rPr>
                <w:rFonts w:eastAsia="Verdana" w:cstheme="minorHAnsi"/>
                <w:color w:val="000000" w:themeColor="text2"/>
                <w:sz w:val="24"/>
                <w:szCs w:val="24"/>
              </w:rPr>
              <w:t>Explain that everything that appears to move has been carefully adjusted between taking two photographs. Introduce the vocabulary </w:t>
            </w:r>
            <w:r w:rsidRPr="008C1F6E">
              <w:rPr>
                <w:rFonts w:eastAsia="Verdana" w:cstheme="minorHAnsi"/>
                <w:b/>
                <w:bCs/>
                <w:color w:val="000000" w:themeColor="text2"/>
                <w:sz w:val="24"/>
                <w:szCs w:val="24"/>
              </w:rPr>
              <w:t>frame</w:t>
            </w:r>
            <w:r w:rsidRPr="008C1F6E">
              <w:rPr>
                <w:rFonts w:eastAsia="Verdana" w:cstheme="minorHAnsi"/>
                <w:color w:val="000000" w:themeColor="text2"/>
                <w:sz w:val="24"/>
                <w:szCs w:val="24"/>
              </w:rPr>
              <w:t> to the children and explain each picture taken is called a frame. </w:t>
            </w:r>
          </w:p>
          <w:p w14:paraId="7FD25F34" w14:textId="77777777" w:rsidR="008C1F6E" w:rsidRDefault="00943B3E" w:rsidP="00BA3E7C">
            <w:pPr>
              <w:rPr>
                <w:rFonts w:eastAsia="Verdana" w:cstheme="minorHAnsi"/>
                <w:color w:val="000000" w:themeColor="text2"/>
                <w:sz w:val="24"/>
                <w:szCs w:val="24"/>
              </w:rPr>
            </w:pPr>
            <w:r>
              <w:rPr>
                <w:rFonts w:eastAsia="Verdana" w:cstheme="minorHAnsi"/>
                <w:color w:val="000000" w:themeColor="text2"/>
                <w:sz w:val="24"/>
                <w:szCs w:val="24"/>
              </w:rPr>
              <w:t>I</w:t>
            </w:r>
            <w:r w:rsidR="008C1F6E" w:rsidRPr="008C1F6E">
              <w:rPr>
                <w:rFonts w:eastAsia="Verdana" w:cstheme="minorHAnsi"/>
                <w:color w:val="000000" w:themeColor="text2"/>
                <w:sz w:val="24"/>
                <w:szCs w:val="24"/>
              </w:rPr>
              <w:t>ntroduce the Stop Motion Studio tablet app and its main features</w:t>
            </w:r>
            <w:r>
              <w:rPr>
                <w:rFonts w:eastAsia="Verdana" w:cstheme="minorHAnsi"/>
                <w:color w:val="000000" w:themeColor="text2"/>
                <w:sz w:val="24"/>
                <w:szCs w:val="24"/>
              </w:rPr>
              <w:t xml:space="preserve">. </w:t>
            </w:r>
          </w:p>
          <w:p w14:paraId="6F316CC1" w14:textId="77777777" w:rsidR="00943B3E" w:rsidRDefault="00943B3E" w:rsidP="00BA3E7C">
            <w:pPr>
              <w:rPr>
                <w:rFonts w:eastAsia="Verdana" w:cstheme="minorHAnsi"/>
                <w:color w:val="000000" w:themeColor="text2"/>
                <w:sz w:val="24"/>
                <w:szCs w:val="24"/>
              </w:rPr>
            </w:pPr>
            <w:r>
              <w:rPr>
                <w:rFonts w:eastAsia="Verdana" w:cstheme="minorHAnsi"/>
                <w:color w:val="000000" w:themeColor="text2"/>
                <w:sz w:val="24"/>
                <w:szCs w:val="24"/>
              </w:rPr>
              <w:t>Children tinker with Stop Motion Studio and then use modelling dough to have a go.</w:t>
            </w:r>
          </w:p>
          <w:p w14:paraId="31EF18EA" w14:textId="004C8336" w:rsidR="00943B3E" w:rsidRPr="005F2819" w:rsidRDefault="00943B3E" w:rsidP="00BA3E7C">
            <w:pPr>
              <w:rPr>
                <w:rFonts w:eastAsia="Verdana" w:cstheme="minorHAnsi"/>
                <w:color w:val="000000" w:themeColor="text2"/>
                <w:sz w:val="24"/>
                <w:szCs w:val="24"/>
              </w:rPr>
            </w:pPr>
            <w:r>
              <w:rPr>
                <w:rFonts w:eastAsia="Verdana" w:cstheme="minorHAnsi"/>
                <w:color w:val="000000" w:themeColor="text2"/>
                <w:sz w:val="24"/>
                <w:szCs w:val="24"/>
              </w:rPr>
              <w:t xml:space="preserve">Children feedback their experiences. </w:t>
            </w:r>
          </w:p>
        </w:tc>
        <w:tc>
          <w:tcPr>
            <w:tcW w:w="6933" w:type="dxa"/>
          </w:tcPr>
          <w:p w14:paraId="0E7600BC" w14:textId="77777777" w:rsidR="00856057" w:rsidRDefault="00943B3E" w:rsidP="00D63F48">
            <w:pPr>
              <w:rPr>
                <w:rFonts w:eastAsia="Verdana" w:cstheme="minorHAnsi"/>
                <w:color w:val="000000" w:themeColor="text2"/>
                <w:sz w:val="24"/>
                <w:szCs w:val="24"/>
              </w:rPr>
            </w:pPr>
            <w:r>
              <w:rPr>
                <w:rFonts w:eastAsia="Verdana" w:cstheme="minorHAnsi"/>
                <w:color w:val="000000" w:themeColor="text2"/>
                <w:sz w:val="24"/>
                <w:szCs w:val="24"/>
              </w:rPr>
              <w:t xml:space="preserve">Recall facts about stop motion animation. </w:t>
            </w:r>
          </w:p>
          <w:p w14:paraId="594E875F" w14:textId="77777777" w:rsidR="00943B3E" w:rsidRDefault="00943B3E" w:rsidP="00D63F48">
            <w:pPr>
              <w:rPr>
                <w:rFonts w:eastAsia="Verdana" w:cstheme="minorHAnsi"/>
                <w:color w:val="000000" w:themeColor="text2"/>
                <w:sz w:val="24"/>
                <w:szCs w:val="24"/>
              </w:rPr>
            </w:pPr>
            <w:r>
              <w:rPr>
                <w:rFonts w:eastAsia="Verdana" w:cstheme="minorHAnsi"/>
                <w:color w:val="000000" w:themeColor="text2"/>
                <w:sz w:val="24"/>
                <w:szCs w:val="24"/>
              </w:rPr>
              <w:t xml:space="preserve">Watch </w:t>
            </w:r>
            <w:hyperlink r:id="rId10" w:history="1">
              <w:r w:rsidRPr="00F57380">
                <w:rPr>
                  <w:rStyle w:val="Hyperlink"/>
                  <w:rFonts w:eastAsia="Verdana" w:cstheme="minorHAnsi"/>
                  <w:sz w:val="24"/>
                  <w:szCs w:val="24"/>
                </w:rPr>
                <w:t>https://video.link/w/XBA5b</w:t>
              </w:r>
            </w:hyperlink>
            <w:r>
              <w:rPr>
                <w:rFonts w:eastAsia="Verdana" w:cstheme="minorHAnsi"/>
                <w:color w:val="000000" w:themeColor="text2"/>
                <w:sz w:val="24"/>
                <w:szCs w:val="24"/>
              </w:rPr>
              <w:t xml:space="preserve"> The making of Wallace &amp; Gromit.</w:t>
            </w:r>
          </w:p>
          <w:p w14:paraId="3D098F49" w14:textId="77777777" w:rsidR="00943B3E" w:rsidRDefault="00943B3E" w:rsidP="00D63F48">
            <w:pPr>
              <w:rPr>
                <w:rFonts w:eastAsia="Verdana" w:cstheme="minorHAnsi"/>
                <w:color w:val="000000" w:themeColor="text2"/>
                <w:sz w:val="24"/>
                <w:szCs w:val="24"/>
              </w:rPr>
            </w:pPr>
            <w:r w:rsidRPr="00943B3E">
              <w:rPr>
                <w:rFonts w:eastAsia="Verdana" w:cstheme="minorHAnsi"/>
                <w:color w:val="000000" w:themeColor="text2"/>
                <w:sz w:val="24"/>
                <w:szCs w:val="24"/>
              </w:rPr>
              <w:t>Discuss how the process of breaking this animation down is called </w:t>
            </w:r>
            <w:r w:rsidRPr="00943B3E">
              <w:rPr>
                <w:rFonts w:eastAsia="Verdana" w:cstheme="minorHAnsi"/>
                <w:b/>
                <w:bCs/>
                <w:color w:val="000000" w:themeColor="text2"/>
                <w:sz w:val="24"/>
                <w:szCs w:val="24"/>
              </w:rPr>
              <w:t>decomposition</w:t>
            </w:r>
            <w:r w:rsidRPr="00943B3E">
              <w:rPr>
                <w:rFonts w:eastAsia="Verdana" w:cstheme="minorHAnsi"/>
                <w:color w:val="000000" w:themeColor="text2"/>
                <w:sz w:val="24"/>
                <w:szCs w:val="24"/>
              </w:rPr>
              <w:t>.</w:t>
            </w:r>
          </w:p>
          <w:p w14:paraId="03B62609" w14:textId="77777777" w:rsidR="00943B3E" w:rsidRDefault="00943B3E" w:rsidP="00D63F48">
            <w:pPr>
              <w:rPr>
                <w:rFonts w:eastAsia="Verdana" w:cstheme="minorHAnsi"/>
                <w:color w:val="000000" w:themeColor="text2"/>
                <w:sz w:val="24"/>
                <w:szCs w:val="24"/>
              </w:rPr>
            </w:pPr>
            <w:r>
              <w:rPr>
                <w:rFonts w:eastAsia="Verdana" w:cstheme="minorHAnsi"/>
                <w:color w:val="000000" w:themeColor="text2"/>
                <w:sz w:val="24"/>
                <w:szCs w:val="24"/>
              </w:rPr>
              <w:t>Children work in groups to create an ‘Alien adventure’ stop motion project plan in the form of a story board.</w:t>
            </w:r>
          </w:p>
          <w:p w14:paraId="3C9B92D0" w14:textId="31947AEB" w:rsidR="00943B3E" w:rsidRPr="005F2819" w:rsidRDefault="00943B3E" w:rsidP="00D63F48">
            <w:pPr>
              <w:rPr>
                <w:rFonts w:eastAsia="Verdana" w:cstheme="minorHAnsi"/>
                <w:color w:val="000000" w:themeColor="text2"/>
                <w:sz w:val="24"/>
                <w:szCs w:val="24"/>
              </w:rPr>
            </w:pPr>
            <w:r w:rsidRPr="00943B3E">
              <w:rPr>
                <w:rFonts w:eastAsia="Verdana" w:cstheme="minorHAnsi"/>
                <w:color w:val="000000" w:themeColor="text2"/>
                <w:sz w:val="24"/>
                <w:szCs w:val="24"/>
              </w:rPr>
              <w:t>Ask the children to start thinking about how to design and create their characters. Remind the children that simple is better – their alien could be a snake with spikes on his back or a triangle with eyes</w:t>
            </w:r>
            <w:r>
              <w:rPr>
                <w:rFonts w:eastAsia="Verdana" w:cstheme="minorHAnsi"/>
                <w:color w:val="000000" w:themeColor="text2"/>
                <w:sz w:val="24"/>
                <w:szCs w:val="24"/>
              </w:rPr>
              <w:t>.</w:t>
            </w:r>
          </w:p>
        </w:tc>
      </w:tr>
      <w:tr w:rsidR="00856057" w:rsidRPr="009D7C6C" w14:paraId="0233B910" w14:textId="77777777" w:rsidTr="00436480">
        <w:trPr>
          <w:trHeight w:val="941"/>
        </w:trPr>
        <w:tc>
          <w:tcPr>
            <w:tcW w:w="1880" w:type="dxa"/>
            <w:shd w:val="clear" w:color="auto" w:fill="auto"/>
            <w:vAlign w:val="center"/>
          </w:tcPr>
          <w:p w14:paraId="293CC39E" w14:textId="4BD4F29A" w:rsidR="00856057" w:rsidRDefault="00856057" w:rsidP="00856057">
            <w:pPr>
              <w:jc w:val="center"/>
              <w:rPr>
                <w:rFonts w:ascii="Arial" w:hAnsi="Arial" w:cs="Arial"/>
                <w:b/>
                <w:bCs/>
              </w:rPr>
            </w:pPr>
            <w:r>
              <w:rPr>
                <w:rFonts w:ascii="Arial" w:hAnsi="Arial" w:cs="Arial"/>
                <w:b/>
                <w:bCs/>
              </w:rPr>
              <w:t>Key Knowledge</w:t>
            </w:r>
          </w:p>
        </w:tc>
        <w:tc>
          <w:tcPr>
            <w:tcW w:w="6974" w:type="dxa"/>
          </w:tcPr>
          <w:p w14:paraId="1731A1C4" w14:textId="77777777" w:rsidR="008C1F6E" w:rsidRPr="008C1F6E" w:rsidRDefault="008C1F6E" w:rsidP="008C1F6E">
            <w:pPr>
              <w:numPr>
                <w:ilvl w:val="0"/>
                <w:numId w:val="1"/>
              </w:numPr>
              <w:rPr>
                <w:rFonts w:cstheme="minorHAnsi"/>
                <w:bCs/>
                <w:sz w:val="24"/>
                <w:szCs w:val="24"/>
              </w:rPr>
            </w:pPr>
            <w:r w:rsidRPr="008C1F6E">
              <w:rPr>
                <w:rFonts w:cstheme="minorHAnsi"/>
                <w:bCs/>
                <w:sz w:val="24"/>
                <w:szCs w:val="24"/>
              </w:rPr>
              <w:t>I understand and can explain what </w:t>
            </w:r>
            <w:r w:rsidRPr="008C1F6E">
              <w:rPr>
                <w:rFonts w:cstheme="minorHAnsi"/>
                <w:b/>
                <w:bCs/>
                <w:sz w:val="24"/>
                <w:szCs w:val="24"/>
              </w:rPr>
              <w:t>animation</w:t>
            </w:r>
            <w:r w:rsidRPr="008C1F6E">
              <w:rPr>
                <w:rFonts w:cstheme="minorHAnsi"/>
                <w:bCs/>
                <w:sz w:val="24"/>
                <w:szCs w:val="24"/>
              </w:rPr>
              <w:t> means.</w:t>
            </w:r>
          </w:p>
          <w:p w14:paraId="661789FB" w14:textId="77777777" w:rsidR="008C1F6E" w:rsidRPr="008C1F6E" w:rsidRDefault="008C1F6E" w:rsidP="008C1F6E">
            <w:pPr>
              <w:numPr>
                <w:ilvl w:val="0"/>
                <w:numId w:val="1"/>
              </w:numPr>
              <w:rPr>
                <w:rFonts w:cstheme="minorHAnsi"/>
                <w:bCs/>
                <w:sz w:val="24"/>
                <w:szCs w:val="24"/>
              </w:rPr>
            </w:pPr>
            <w:r w:rsidRPr="008C1F6E">
              <w:rPr>
                <w:rFonts w:cstheme="minorHAnsi"/>
                <w:bCs/>
                <w:sz w:val="24"/>
                <w:szCs w:val="24"/>
              </w:rPr>
              <w:t>I can explain the history of animation.</w:t>
            </w:r>
          </w:p>
          <w:p w14:paraId="1B293A20" w14:textId="1F0CE748" w:rsidR="00856057" w:rsidRPr="008C1F6E" w:rsidRDefault="008C1F6E" w:rsidP="00886D57">
            <w:pPr>
              <w:numPr>
                <w:ilvl w:val="0"/>
                <w:numId w:val="1"/>
              </w:numPr>
              <w:rPr>
                <w:rFonts w:cstheme="minorHAnsi"/>
                <w:bCs/>
                <w:sz w:val="24"/>
                <w:szCs w:val="24"/>
              </w:rPr>
            </w:pPr>
            <w:r w:rsidRPr="008C1F6E">
              <w:rPr>
                <w:rFonts w:cstheme="minorHAnsi"/>
                <w:bCs/>
                <w:sz w:val="24"/>
                <w:szCs w:val="24"/>
              </w:rPr>
              <w:t>I can create my own 19th century animation toy.</w:t>
            </w:r>
          </w:p>
        </w:tc>
        <w:tc>
          <w:tcPr>
            <w:tcW w:w="6933" w:type="dxa"/>
          </w:tcPr>
          <w:p w14:paraId="2BCC64FB" w14:textId="77777777" w:rsidR="008C1F6E" w:rsidRPr="008C1F6E" w:rsidRDefault="008C1F6E" w:rsidP="008C1F6E">
            <w:pPr>
              <w:rPr>
                <w:rFonts w:eastAsia="Verdana" w:cstheme="minorHAnsi"/>
                <w:color w:val="000000" w:themeColor="text2"/>
                <w:sz w:val="24"/>
                <w:szCs w:val="24"/>
              </w:rPr>
            </w:pPr>
            <w:r w:rsidRPr="008C1F6E">
              <w:rPr>
                <w:rFonts w:eastAsia="Verdana" w:cstheme="minorHAnsi"/>
                <w:color w:val="000000" w:themeColor="text2"/>
                <w:sz w:val="24"/>
                <w:szCs w:val="24"/>
              </w:rPr>
              <w:t>I can explain what stop motion is.</w:t>
            </w:r>
          </w:p>
          <w:p w14:paraId="5B4ACC5F" w14:textId="77777777" w:rsidR="008C1F6E" w:rsidRPr="008C1F6E" w:rsidRDefault="008C1F6E" w:rsidP="008C1F6E">
            <w:pPr>
              <w:rPr>
                <w:rFonts w:eastAsia="Verdana" w:cstheme="minorHAnsi"/>
                <w:color w:val="000000" w:themeColor="text2"/>
                <w:sz w:val="24"/>
                <w:szCs w:val="24"/>
              </w:rPr>
            </w:pPr>
            <w:r w:rsidRPr="008C1F6E">
              <w:rPr>
                <w:rFonts w:eastAsia="Verdana" w:cstheme="minorHAnsi"/>
                <w:color w:val="000000" w:themeColor="text2"/>
                <w:sz w:val="24"/>
                <w:szCs w:val="24"/>
              </w:rPr>
              <w:t>I can create a short animation.</w:t>
            </w:r>
          </w:p>
          <w:p w14:paraId="5F8F3486" w14:textId="77777777" w:rsidR="008C1F6E" w:rsidRPr="008C1F6E" w:rsidRDefault="008C1F6E" w:rsidP="008C1F6E">
            <w:pPr>
              <w:rPr>
                <w:rFonts w:eastAsia="Verdana" w:cstheme="minorHAnsi"/>
                <w:color w:val="000000" w:themeColor="text2"/>
                <w:sz w:val="24"/>
                <w:szCs w:val="24"/>
              </w:rPr>
            </w:pPr>
            <w:r w:rsidRPr="008C1F6E">
              <w:rPr>
                <w:rFonts w:eastAsia="Verdana" w:cstheme="minorHAnsi"/>
                <w:color w:val="000000" w:themeColor="text2"/>
                <w:sz w:val="24"/>
                <w:szCs w:val="24"/>
              </w:rPr>
              <w:t>I can recognise what onion skinning is.</w:t>
            </w:r>
          </w:p>
          <w:p w14:paraId="17A79A2B" w14:textId="13DED49F" w:rsidR="00856057" w:rsidRPr="005F2819" w:rsidRDefault="008C1F6E" w:rsidP="008C1F6E">
            <w:pPr>
              <w:rPr>
                <w:rFonts w:eastAsia="Verdana" w:cstheme="minorHAnsi"/>
                <w:color w:val="000000" w:themeColor="text2"/>
                <w:sz w:val="24"/>
                <w:szCs w:val="24"/>
              </w:rPr>
            </w:pPr>
            <w:r w:rsidRPr="008C1F6E">
              <w:rPr>
                <w:rFonts w:eastAsia="Verdana" w:cstheme="minorHAnsi"/>
                <w:color w:val="000000" w:themeColor="text2"/>
                <w:sz w:val="24"/>
                <w:szCs w:val="24"/>
              </w:rPr>
              <w:t xml:space="preserve">I can make small changes to my object to make my animation </w:t>
            </w:r>
            <w:proofErr w:type="spellStart"/>
            <w:r w:rsidRPr="008C1F6E">
              <w:rPr>
                <w:rFonts w:eastAsia="Verdana" w:cstheme="minorHAnsi"/>
                <w:color w:val="000000" w:themeColor="text2"/>
                <w:sz w:val="24"/>
                <w:szCs w:val="24"/>
              </w:rPr>
              <w:t>smoothe</w:t>
            </w:r>
            <w:proofErr w:type="spellEnd"/>
          </w:p>
        </w:tc>
        <w:tc>
          <w:tcPr>
            <w:tcW w:w="6933" w:type="dxa"/>
          </w:tcPr>
          <w:p w14:paraId="7E3067C8" w14:textId="46D95F80" w:rsidR="00943B3E" w:rsidRDefault="00943B3E" w:rsidP="00943B3E">
            <w:pPr>
              <w:numPr>
                <w:ilvl w:val="0"/>
                <w:numId w:val="2"/>
              </w:numPr>
              <w:rPr>
                <w:rFonts w:eastAsia="Verdana" w:cstheme="minorHAnsi"/>
                <w:color w:val="000000" w:themeColor="text2"/>
                <w:sz w:val="24"/>
                <w:szCs w:val="24"/>
              </w:rPr>
            </w:pPr>
            <w:r>
              <w:rPr>
                <w:rFonts w:eastAsia="Verdana" w:cstheme="minorHAnsi"/>
                <w:color w:val="000000" w:themeColor="text2"/>
                <w:sz w:val="24"/>
                <w:szCs w:val="24"/>
              </w:rPr>
              <w:t xml:space="preserve">I can plan a stop motion video. </w:t>
            </w:r>
          </w:p>
          <w:p w14:paraId="257AD728" w14:textId="7E82E24C" w:rsidR="00943B3E" w:rsidRPr="00943B3E" w:rsidRDefault="00943B3E" w:rsidP="00943B3E">
            <w:pPr>
              <w:numPr>
                <w:ilvl w:val="0"/>
                <w:numId w:val="2"/>
              </w:numPr>
              <w:rPr>
                <w:rFonts w:eastAsia="Verdana" w:cstheme="minorHAnsi"/>
                <w:color w:val="000000" w:themeColor="text2"/>
                <w:sz w:val="24"/>
                <w:szCs w:val="24"/>
              </w:rPr>
            </w:pPr>
            <w:r w:rsidRPr="00943B3E">
              <w:rPr>
                <w:rFonts w:eastAsia="Verdana" w:cstheme="minorHAnsi"/>
                <w:color w:val="000000" w:themeColor="text2"/>
                <w:sz w:val="24"/>
                <w:szCs w:val="24"/>
              </w:rPr>
              <w:t>I can work collaboratively with others.</w:t>
            </w:r>
          </w:p>
          <w:p w14:paraId="749CED13" w14:textId="77777777" w:rsidR="00943B3E" w:rsidRPr="00943B3E" w:rsidRDefault="00943B3E" w:rsidP="00943B3E">
            <w:pPr>
              <w:numPr>
                <w:ilvl w:val="0"/>
                <w:numId w:val="2"/>
              </w:numPr>
              <w:rPr>
                <w:rFonts w:eastAsia="Verdana" w:cstheme="minorHAnsi"/>
                <w:color w:val="000000" w:themeColor="text2"/>
                <w:sz w:val="24"/>
                <w:szCs w:val="24"/>
              </w:rPr>
            </w:pPr>
            <w:r w:rsidRPr="00943B3E">
              <w:rPr>
                <w:rFonts w:eastAsia="Verdana" w:cstheme="minorHAnsi"/>
                <w:color w:val="000000" w:themeColor="text2"/>
                <w:sz w:val="24"/>
                <w:szCs w:val="24"/>
              </w:rPr>
              <w:t>I can keep my animation idea simple.</w:t>
            </w:r>
          </w:p>
          <w:p w14:paraId="433FE00C" w14:textId="77777777" w:rsidR="00943B3E" w:rsidRPr="00943B3E" w:rsidRDefault="00943B3E" w:rsidP="00943B3E">
            <w:pPr>
              <w:numPr>
                <w:ilvl w:val="0"/>
                <w:numId w:val="2"/>
              </w:numPr>
              <w:rPr>
                <w:rFonts w:eastAsia="Verdana" w:cstheme="minorHAnsi"/>
                <w:color w:val="000000" w:themeColor="text2"/>
                <w:sz w:val="24"/>
                <w:szCs w:val="24"/>
              </w:rPr>
            </w:pPr>
            <w:r w:rsidRPr="00943B3E">
              <w:rPr>
                <w:rFonts w:eastAsia="Verdana" w:cstheme="minorHAnsi"/>
                <w:color w:val="000000" w:themeColor="text2"/>
                <w:sz w:val="24"/>
                <w:szCs w:val="24"/>
              </w:rPr>
              <w:t>I can design and create a character that can be used in my animation.</w:t>
            </w:r>
          </w:p>
          <w:p w14:paraId="048306CD" w14:textId="77777777" w:rsidR="00943B3E" w:rsidRPr="00943B3E" w:rsidRDefault="00943B3E" w:rsidP="00943B3E">
            <w:pPr>
              <w:numPr>
                <w:ilvl w:val="0"/>
                <w:numId w:val="2"/>
              </w:numPr>
              <w:rPr>
                <w:rFonts w:eastAsia="Verdana" w:cstheme="minorHAnsi"/>
                <w:color w:val="000000" w:themeColor="text2"/>
                <w:sz w:val="24"/>
                <w:szCs w:val="24"/>
              </w:rPr>
            </w:pPr>
            <w:r w:rsidRPr="00943B3E">
              <w:rPr>
                <w:rFonts w:eastAsia="Verdana" w:cstheme="minorHAnsi"/>
                <w:color w:val="000000" w:themeColor="text2"/>
                <w:sz w:val="24"/>
                <w:szCs w:val="24"/>
              </w:rPr>
              <w:t>I can decompose my story into smaller parts.</w:t>
            </w:r>
          </w:p>
          <w:p w14:paraId="13D23479" w14:textId="54B33BA7" w:rsidR="00856057" w:rsidRPr="005F2819" w:rsidRDefault="00856057" w:rsidP="00536EBB">
            <w:pPr>
              <w:rPr>
                <w:rFonts w:eastAsia="Verdana" w:cstheme="minorHAnsi"/>
                <w:color w:val="000000" w:themeColor="text2"/>
                <w:sz w:val="24"/>
                <w:szCs w:val="24"/>
              </w:rPr>
            </w:pPr>
          </w:p>
        </w:tc>
      </w:tr>
      <w:tr w:rsidR="0095610E" w:rsidRPr="009D7C6C" w14:paraId="23878B46" w14:textId="77777777" w:rsidTr="00436480">
        <w:trPr>
          <w:trHeight w:val="941"/>
        </w:trPr>
        <w:tc>
          <w:tcPr>
            <w:tcW w:w="1880" w:type="dxa"/>
            <w:shd w:val="clear" w:color="auto" w:fill="auto"/>
            <w:vAlign w:val="center"/>
          </w:tcPr>
          <w:p w14:paraId="68FAE659" w14:textId="3A85F1B2" w:rsidR="0095610E" w:rsidRDefault="0095610E" w:rsidP="00856057">
            <w:pPr>
              <w:jc w:val="center"/>
              <w:rPr>
                <w:rFonts w:ascii="Arial" w:hAnsi="Arial" w:cs="Arial"/>
                <w:b/>
                <w:bCs/>
              </w:rPr>
            </w:pPr>
            <w:r>
              <w:rPr>
                <w:rFonts w:ascii="Arial" w:hAnsi="Arial" w:cs="Arial"/>
                <w:b/>
                <w:bCs/>
              </w:rPr>
              <w:t>Possible Misconceptions</w:t>
            </w:r>
          </w:p>
        </w:tc>
        <w:tc>
          <w:tcPr>
            <w:tcW w:w="6974" w:type="dxa"/>
          </w:tcPr>
          <w:p w14:paraId="7C63DEFC" w14:textId="086C0DF1" w:rsidR="0095610E" w:rsidRPr="005F2819" w:rsidRDefault="0095610E" w:rsidP="0095610E">
            <w:pPr>
              <w:rPr>
                <w:rFonts w:cstheme="minorHAnsi"/>
                <w:bCs/>
                <w:sz w:val="24"/>
                <w:szCs w:val="24"/>
              </w:rPr>
            </w:pPr>
          </w:p>
        </w:tc>
        <w:tc>
          <w:tcPr>
            <w:tcW w:w="6933" w:type="dxa"/>
          </w:tcPr>
          <w:p w14:paraId="1E6E7704" w14:textId="07B737DB" w:rsidR="0095610E" w:rsidRPr="005F2819" w:rsidRDefault="0095610E" w:rsidP="002D6EA5">
            <w:pPr>
              <w:rPr>
                <w:rFonts w:eastAsia="Verdana" w:cstheme="minorHAnsi"/>
                <w:color w:val="000000" w:themeColor="text2"/>
                <w:sz w:val="24"/>
                <w:szCs w:val="24"/>
              </w:rPr>
            </w:pPr>
          </w:p>
        </w:tc>
        <w:tc>
          <w:tcPr>
            <w:tcW w:w="6933" w:type="dxa"/>
          </w:tcPr>
          <w:p w14:paraId="0ED88589" w14:textId="4F0180CE" w:rsidR="0095610E" w:rsidRPr="005F2819" w:rsidRDefault="0095610E" w:rsidP="0064640C">
            <w:pPr>
              <w:rPr>
                <w:rFonts w:eastAsia="Verdana" w:cstheme="minorHAnsi"/>
                <w:color w:val="000000" w:themeColor="text2"/>
                <w:sz w:val="24"/>
                <w:szCs w:val="24"/>
              </w:rPr>
            </w:pPr>
          </w:p>
        </w:tc>
      </w:tr>
      <w:tr w:rsidR="00327312" w:rsidRPr="009D7C6C" w14:paraId="0CAB6319" w14:textId="5DC0B838" w:rsidTr="00D64E80">
        <w:trPr>
          <w:trHeight w:val="1381"/>
        </w:trPr>
        <w:tc>
          <w:tcPr>
            <w:tcW w:w="1880" w:type="dxa"/>
            <w:shd w:val="clear" w:color="auto" w:fill="auto"/>
            <w:vAlign w:val="center"/>
          </w:tcPr>
          <w:p w14:paraId="530472A4" w14:textId="580D565F" w:rsidR="00327312" w:rsidRDefault="00327312" w:rsidP="00327312">
            <w:pPr>
              <w:jc w:val="center"/>
              <w:rPr>
                <w:rFonts w:ascii="Arial" w:hAnsi="Arial" w:cs="Arial"/>
                <w:b/>
                <w:bCs/>
              </w:rPr>
            </w:pPr>
            <w:r>
              <w:rPr>
                <w:rFonts w:ascii="Arial" w:hAnsi="Arial" w:cs="Arial"/>
                <w:b/>
                <w:bCs/>
              </w:rPr>
              <w:t>Vocab</w:t>
            </w:r>
          </w:p>
        </w:tc>
        <w:tc>
          <w:tcPr>
            <w:tcW w:w="6974" w:type="dxa"/>
          </w:tcPr>
          <w:p w14:paraId="52747637" w14:textId="77777777" w:rsidR="008C1F6E" w:rsidRPr="008C1F6E" w:rsidRDefault="008C1F6E" w:rsidP="008C1F6E">
            <w:pPr>
              <w:rPr>
                <w:color w:val="FF0000"/>
                <w:lang w:val="en-US"/>
              </w:rPr>
            </w:pPr>
            <w:r w:rsidRPr="008C1F6E">
              <w:rPr>
                <w:color w:val="FF0000"/>
                <w:lang w:val="en-US"/>
              </w:rPr>
              <w:t>animation</w:t>
            </w:r>
          </w:p>
          <w:p w14:paraId="58E7ED80" w14:textId="77777777" w:rsidR="008C1F6E" w:rsidRPr="008C1F6E" w:rsidRDefault="008C1F6E" w:rsidP="008C1F6E">
            <w:pPr>
              <w:rPr>
                <w:color w:val="FF0000"/>
                <w:lang w:val="en-US"/>
              </w:rPr>
            </w:pPr>
            <w:r w:rsidRPr="008C1F6E">
              <w:rPr>
                <w:color w:val="FF0000"/>
                <w:lang w:val="en-US"/>
              </w:rPr>
              <w:t>flipbook</w:t>
            </w:r>
          </w:p>
          <w:p w14:paraId="548F3951" w14:textId="77777777" w:rsidR="008C1F6E" w:rsidRPr="008C1F6E" w:rsidRDefault="008C1F6E" w:rsidP="008C1F6E">
            <w:pPr>
              <w:rPr>
                <w:color w:val="FF0000"/>
                <w:lang w:val="en-US"/>
              </w:rPr>
            </w:pPr>
            <w:r w:rsidRPr="008C1F6E">
              <w:rPr>
                <w:color w:val="FF0000"/>
                <w:lang w:val="en-US"/>
              </w:rPr>
              <w:t>frame</w:t>
            </w:r>
          </w:p>
          <w:p w14:paraId="1596AEE5" w14:textId="77777777" w:rsidR="008C1F6E" w:rsidRPr="008C1F6E" w:rsidRDefault="008C1F6E" w:rsidP="008C1F6E">
            <w:pPr>
              <w:rPr>
                <w:color w:val="FF0000"/>
                <w:lang w:val="en-US"/>
              </w:rPr>
            </w:pPr>
            <w:r w:rsidRPr="008C1F6E">
              <w:rPr>
                <w:color w:val="FF0000"/>
                <w:lang w:val="en-US"/>
              </w:rPr>
              <w:t>moving image</w:t>
            </w:r>
          </w:p>
          <w:p w14:paraId="50C05232" w14:textId="77777777" w:rsidR="008C1F6E" w:rsidRPr="008C1F6E" w:rsidRDefault="008C1F6E" w:rsidP="008C1F6E">
            <w:pPr>
              <w:rPr>
                <w:color w:val="FF0000"/>
                <w:lang w:val="en-US"/>
              </w:rPr>
            </w:pPr>
            <w:r w:rsidRPr="008C1F6E">
              <w:rPr>
                <w:color w:val="FF0000"/>
                <w:lang w:val="en-US"/>
              </w:rPr>
              <w:t>still image</w:t>
            </w:r>
          </w:p>
          <w:p w14:paraId="7D1E1B2E" w14:textId="77777777" w:rsidR="008C1F6E" w:rsidRPr="008C1F6E" w:rsidRDefault="008C1F6E" w:rsidP="008C1F6E">
            <w:pPr>
              <w:rPr>
                <w:color w:val="FF0000"/>
                <w:lang w:val="en-US"/>
              </w:rPr>
            </w:pPr>
            <w:proofErr w:type="spellStart"/>
            <w:r w:rsidRPr="008C1F6E">
              <w:rPr>
                <w:color w:val="FF0000"/>
                <w:lang w:val="en-US"/>
              </w:rPr>
              <w:t>thaumatrope</w:t>
            </w:r>
            <w:proofErr w:type="spellEnd"/>
          </w:p>
          <w:p w14:paraId="66BD6F9F" w14:textId="0705BDCF" w:rsidR="00327312" w:rsidRPr="005F2819" w:rsidRDefault="008C1F6E" w:rsidP="008C1F6E">
            <w:pPr>
              <w:rPr>
                <w:rFonts w:eastAsia="Verdana" w:cstheme="minorHAnsi"/>
                <w:color w:val="000000" w:themeColor="text2"/>
                <w:sz w:val="24"/>
                <w:szCs w:val="24"/>
              </w:rPr>
            </w:pPr>
            <w:r w:rsidRPr="008C1F6E">
              <w:rPr>
                <w:color w:val="FF0000"/>
                <w:lang w:val="en-US"/>
              </w:rPr>
              <w:t>zoetrope</w:t>
            </w:r>
          </w:p>
        </w:tc>
        <w:tc>
          <w:tcPr>
            <w:tcW w:w="6933" w:type="dxa"/>
          </w:tcPr>
          <w:p w14:paraId="4BDD7DA6" w14:textId="77777777" w:rsidR="00943B3E" w:rsidRPr="0013540D" w:rsidRDefault="00943B3E" w:rsidP="00943B3E">
            <w:pPr>
              <w:autoSpaceDE w:val="0"/>
              <w:autoSpaceDN w:val="0"/>
              <w:adjustRightInd w:val="0"/>
              <w:rPr>
                <w:color w:val="FF0000"/>
                <w:lang w:val="en-US"/>
              </w:rPr>
            </w:pPr>
            <w:r w:rsidRPr="0013540D">
              <w:rPr>
                <w:color w:val="FF0000"/>
                <w:lang w:val="en-US"/>
              </w:rPr>
              <w:t>animation</w:t>
            </w:r>
          </w:p>
          <w:p w14:paraId="0B2A16B6" w14:textId="77777777" w:rsidR="00943B3E" w:rsidRPr="0013540D" w:rsidRDefault="00943B3E" w:rsidP="00943B3E">
            <w:pPr>
              <w:autoSpaceDE w:val="0"/>
              <w:autoSpaceDN w:val="0"/>
              <w:adjustRightInd w:val="0"/>
              <w:rPr>
                <w:color w:val="FF0000"/>
                <w:lang w:val="en-US"/>
              </w:rPr>
            </w:pPr>
            <w:r w:rsidRPr="0013540D">
              <w:rPr>
                <w:color w:val="FF0000"/>
                <w:lang w:val="en-US"/>
              </w:rPr>
              <w:t>frame</w:t>
            </w:r>
          </w:p>
          <w:p w14:paraId="68B5E994" w14:textId="77777777" w:rsidR="00943B3E" w:rsidRPr="0013540D" w:rsidRDefault="00943B3E" w:rsidP="00943B3E">
            <w:pPr>
              <w:autoSpaceDE w:val="0"/>
              <w:autoSpaceDN w:val="0"/>
              <w:adjustRightInd w:val="0"/>
              <w:rPr>
                <w:color w:val="FF0000"/>
                <w:lang w:val="en-US"/>
              </w:rPr>
            </w:pPr>
            <w:r w:rsidRPr="0013540D">
              <w:rPr>
                <w:color w:val="FF0000"/>
                <w:lang w:val="en-US"/>
              </w:rPr>
              <w:t>onion skinning</w:t>
            </w:r>
          </w:p>
          <w:p w14:paraId="234D3E89" w14:textId="25CECC14" w:rsidR="00327312" w:rsidRPr="005F2819" w:rsidRDefault="00943B3E" w:rsidP="00943B3E">
            <w:pPr>
              <w:rPr>
                <w:rFonts w:eastAsia="Verdana" w:cstheme="minorHAnsi"/>
                <w:color w:val="000000" w:themeColor="text2"/>
                <w:sz w:val="24"/>
                <w:szCs w:val="24"/>
              </w:rPr>
            </w:pPr>
            <w:r w:rsidRPr="0013540D">
              <w:rPr>
                <w:color w:val="FF0000"/>
                <w:lang w:val="en-US"/>
              </w:rPr>
              <w:t>stop motion</w:t>
            </w:r>
          </w:p>
        </w:tc>
        <w:tc>
          <w:tcPr>
            <w:tcW w:w="6933" w:type="dxa"/>
          </w:tcPr>
          <w:p w14:paraId="1D24D53D" w14:textId="77777777" w:rsidR="00943B3E" w:rsidRPr="0013540D" w:rsidRDefault="00943B3E" w:rsidP="00943B3E">
            <w:pPr>
              <w:autoSpaceDE w:val="0"/>
              <w:autoSpaceDN w:val="0"/>
              <w:adjustRightInd w:val="0"/>
              <w:rPr>
                <w:color w:val="FF0000"/>
                <w:lang w:val="en-US"/>
              </w:rPr>
            </w:pPr>
            <w:r w:rsidRPr="0013540D">
              <w:rPr>
                <w:color w:val="FF0000"/>
                <w:lang w:val="en-US"/>
              </w:rPr>
              <w:t>animation</w:t>
            </w:r>
          </w:p>
          <w:p w14:paraId="29154932" w14:textId="77777777" w:rsidR="00943B3E" w:rsidRPr="0013540D" w:rsidRDefault="00943B3E" w:rsidP="00943B3E">
            <w:pPr>
              <w:autoSpaceDE w:val="0"/>
              <w:autoSpaceDN w:val="0"/>
              <w:adjustRightInd w:val="0"/>
              <w:rPr>
                <w:color w:val="FF0000"/>
                <w:lang w:val="en-US"/>
              </w:rPr>
            </w:pPr>
            <w:r w:rsidRPr="0013540D">
              <w:rPr>
                <w:color w:val="FF0000"/>
                <w:lang w:val="en-US"/>
              </w:rPr>
              <w:t>decompose</w:t>
            </w:r>
          </w:p>
          <w:p w14:paraId="30A5DA4F" w14:textId="77777777" w:rsidR="00943B3E" w:rsidRPr="0013540D" w:rsidRDefault="00943B3E" w:rsidP="00943B3E">
            <w:pPr>
              <w:autoSpaceDE w:val="0"/>
              <w:autoSpaceDN w:val="0"/>
              <w:adjustRightInd w:val="0"/>
              <w:rPr>
                <w:color w:val="FF0000"/>
                <w:lang w:val="en-US"/>
              </w:rPr>
            </w:pPr>
            <w:r w:rsidRPr="0013540D">
              <w:rPr>
                <w:color w:val="FF0000"/>
                <w:lang w:val="en-US"/>
              </w:rPr>
              <w:t>frame</w:t>
            </w:r>
          </w:p>
          <w:p w14:paraId="65B4C5B0" w14:textId="77777777" w:rsidR="00943B3E" w:rsidRPr="0013540D" w:rsidRDefault="00943B3E" w:rsidP="00943B3E">
            <w:pPr>
              <w:autoSpaceDE w:val="0"/>
              <w:autoSpaceDN w:val="0"/>
              <w:adjustRightInd w:val="0"/>
              <w:rPr>
                <w:color w:val="FF0000"/>
                <w:lang w:val="en-US"/>
              </w:rPr>
            </w:pPr>
            <w:r w:rsidRPr="0013540D">
              <w:rPr>
                <w:color w:val="FF0000"/>
                <w:lang w:val="en-US"/>
              </w:rPr>
              <w:t>storyboard</w:t>
            </w:r>
          </w:p>
          <w:p w14:paraId="45682911" w14:textId="6310EB98" w:rsidR="00327312" w:rsidRPr="005F2819" w:rsidRDefault="00943B3E" w:rsidP="00943B3E">
            <w:pPr>
              <w:rPr>
                <w:rFonts w:eastAsia="Verdana" w:cstheme="minorHAnsi"/>
                <w:color w:val="000000" w:themeColor="text2"/>
                <w:sz w:val="24"/>
                <w:szCs w:val="24"/>
              </w:rPr>
            </w:pPr>
            <w:r w:rsidRPr="0013540D">
              <w:rPr>
                <w:color w:val="FF0000"/>
                <w:lang w:val="en-US"/>
              </w:rPr>
              <w:t>stop motion</w:t>
            </w:r>
          </w:p>
        </w:tc>
      </w:tr>
    </w:tbl>
    <w:p w14:paraId="2E454627" w14:textId="03A2ED8B" w:rsidR="00AE774E" w:rsidRDefault="00AE774E">
      <w:pPr>
        <w:rPr>
          <w:b/>
          <w:bCs/>
        </w:rPr>
      </w:pPr>
    </w:p>
    <w:p w14:paraId="1C7F9DE7" w14:textId="71D12000" w:rsidR="0064299F" w:rsidRDefault="0064299F">
      <w:pPr>
        <w:rPr>
          <w:b/>
          <w:bCs/>
        </w:rPr>
      </w:pPr>
    </w:p>
    <w:tbl>
      <w:tblPr>
        <w:tblStyle w:val="TableGrid"/>
        <w:tblW w:w="22720" w:type="dxa"/>
        <w:tblInd w:w="-998" w:type="dxa"/>
        <w:tblLook w:val="04A0" w:firstRow="1" w:lastRow="0" w:firstColumn="1" w:lastColumn="0" w:noHBand="0" w:noVBand="1"/>
      </w:tblPr>
      <w:tblGrid>
        <w:gridCol w:w="1880"/>
        <w:gridCol w:w="6959"/>
        <w:gridCol w:w="6949"/>
        <w:gridCol w:w="6932"/>
      </w:tblGrid>
      <w:tr w:rsidR="00856057" w:rsidRPr="009D7C6C" w14:paraId="6398A33B" w14:textId="77777777" w:rsidTr="00CD7C02">
        <w:trPr>
          <w:trHeight w:val="620"/>
        </w:trPr>
        <w:tc>
          <w:tcPr>
            <w:tcW w:w="1880" w:type="dxa"/>
            <w:shd w:val="clear" w:color="auto" w:fill="004251" w:themeFill="accent1"/>
            <w:vAlign w:val="center"/>
          </w:tcPr>
          <w:p w14:paraId="54DC2325" w14:textId="15E41AB2" w:rsidR="008C1F6E" w:rsidRPr="009D7C6C" w:rsidRDefault="00AE774E" w:rsidP="008C1F6E">
            <w:pPr>
              <w:jc w:val="center"/>
              <w:rPr>
                <w:rFonts w:ascii="Arial" w:hAnsi="Arial" w:cs="Arial"/>
                <w:b/>
                <w:bCs/>
              </w:rPr>
            </w:pPr>
            <w:r>
              <w:rPr>
                <w:b/>
                <w:bCs/>
              </w:rPr>
              <w:br w:type="page"/>
            </w:r>
          </w:p>
          <w:p w14:paraId="26AB2AA2" w14:textId="2D92E0C6" w:rsidR="00856057" w:rsidRPr="009D7C6C" w:rsidRDefault="008C1F6E" w:rsidP="00A225AD">
            <w:pPr>
              <w:jc w:val="center"/>
              <w:rPr>
                <w:rFonts w:ascii="Arial" w:hAnsi="Arial" w:cs="Arial"/>
                <w:b/>
                <w:bCs/>
              </w:rPr>
            </w:pPr>
            <w:r w:rsidRPr="008C1F6E">
              <w:rPr>
                <w:rFonts w:ascii="Arial" w:hAnsi="Arial" w:cs="Arial"/>
                <w:b/>
                <w:bCs/>
                <w:lang w:val="en-US"/>
              </w:rPr>
              <w:t>Stop motion animation - Option 1: Stop Motion (Stop Motion Studio)</w:t>
            </w:r>
          </w:p>
        </w:tc>
        <w:tc>
          <w:tcPr>
            <w:tcW w:w="6959" w:type="dxa"/>
            <w:shd w:val="clear" w:color="auto" w:fill="004251" w:themeFill="accent1"/>
            <w:vAlign w:val="center"/>
          </w:tcPr>
          <w:p w14:paraId="0F8F51C3" w14:textId="17318544" w:rsidR="00856057" w:rsidRPr="003771D9" w:rsidRDefault="00856057" w:rsidP="00A225AD">
            <w:pPr>
              <w:jc w:val="center"/>
              <w:rPr>
                <w:rFonts w:ascii="Arial" w:hAnsi="Arial" w:cs="Arial"/>
                <w:b/>
                <w:bCs/>
                <w:color w:val="FFFFFF" w:themeColor="background1"/>
              </w:rPr>
            </w:pPr>
            <w:r w:rsidRPr="49228A8C">
              <w:rPr>
                <w:rFonts w:ascii="Arial" w:hAnsi="Arial" w:cs="Arial"/>
                <w:b/>
                <w:bCs/>
                <w:color w:val="FFFFFF" w:themeColor="background1"/>
              </w:rPr>
              <w:t xml:space="preserve">Week </w:t>
            </w:r>
            <w:r>
              <w:rPr>
                <w:rFonts w:ascii="Arial" w:hAnsi="Arial" w:cs="Arial"/>
                <w:b/>
                <w:bCs/>
                <w:color w:val="FFFFFF" w:themeColor="background1"/>
              </w:rPr>
              <w:t>four</w:t>
            </w:r>
            <w:r w:rsidR="0064299F">
              <w:rPr>
                <w:rFonts w:ascii="Arial" w:hAnsi="Arial" w:cs="Arial"/>
                <w:b/>
                <w:bCs/>
                <w:color w:val="FFFFFF" w:themeColor="background1"/>
              </w:rPr>
              <w:t xml:space="preserve"> </w:t>
            </w:r>
            <w:r w:rsidR="00497749">
              <w:rPr>
                <w:rFonts w:ascii="Arial" w:hAnsi="Arial" w:cs="Arial"/>
                <w:b/>
                <w:bCs/>
                <w:color w:val="FFFFFF" w:themeColor="background1"/>
              </w:rPr>
              <w:t>–</w:t>
            </w:r>
            <w:r w:rsidR="0064299F">
              <w:rPr>
                <w:rFonts w:ascii="Arial" w:hAnsi="Arial" w:cs="Arial"/>
                <w:b/>
                <w:bCs/>
                <w:color w:val="FFFFFF" w:themeColor="background1"/>
              </w:rPr>
              <w:t xml:space="preserve"> </w:t>
            </w:r>
            <w:r w:rsidR="004E4017">
              <w:rPr>
                <w:rFonts w:ascii="Arial" w:hAnsi="Arial" w:cs="Arial"/>
                <w:b/>
                <w:bCs/>
                <w:color w:val="FFFFFF" w:themeColor="background1"/>
              </w:rPr>
              <w:t>Stop motion creation</w:t>
            </w:r>
          </w:p>
        </w:tc>
        <w:tc>
          <w:tcPr>
            <w:tcW w:w="6949" w:type="dxa"/>
            <w:shd w:val="clear" w:color="auto" w:fill="004251" w:themeFill="accent1"/>
            <w:vAlign w:val="center"/>
          </w:tcPr>
          <w:p w14:paraId="08404F34" w14:textId="2F921383" w:rsidR="00856057" w:rsidRPr="003771D9" w:rsidRDefault="00856057" w:rsidP="00A225AD">
            <w:pPr>
              <w:jc w:val="center"/>
              <w:rPr>
                <w:rFonts w:ascii="Arial" w:hAnsi="Arial" w:cs="Arial"/>
                <w:b/>
                <w:bCs/>
                <w:color w:val="FFFFFF" w:themeColor="background1"/>
              </w:rPr>
            </w:pPr>
            <w:r>
              <w:rPr>
                <w:rFonts w:ascii="Arial" w:hAnsi="Arial" w:cs="Arial"/>
                <w:b/>
                <w:bCs/>
                <w:color w:val="FFFFFF" w:themeColor="background1"/>
              </w:rPr>
              <w:t>Week five</w:t>
            </w:r>
            <w:r w:rsidR="00F1235E">
              <w:rPr>
                <w:rFonts w:ascii="Arial" w:hAnsi="Arial" w:cs="Arial"/>
                <w:b/>
                <w:bCs/>
                <w:color w:val="FFFFFF" w:themeColor="background1"/>
              </w:rPr>
              <w:t xml:space="preserve"> </w:t>
            </w:r>
            <w:r w:rsidR="004461B3">
              <w:rPr>
                <w:rFonts w:ascii="Arial" w:hAnsi="Arial" w:cs="Arial"/>
                <w:b/>
                <w:bCs/>
                <w:color w:val="FFFFFF" w:themeColor="background1"/>
              </w:rPr>
              <w:t>–</w:t>
            </w:r>
            <w:r w:rsidR="00F1235E">
              <w:rPr>
                <w:rFonts w:ascii="Arial" w:hAnsi="Arial" w:cs="Arial"/>
                <w:b/>
                <w:bCs/>
                <w:color w:val="FFFFFF" w:themeColor="background1"/>
              </w:rPr>
              <w:t xml:space="preserve"> </w:t>
            </w:r>
            <w:r w:rsidR="004E4017">
              <w:rPr>
                <w:rFonts w:ascii="Arial" w:hAnsi="Arial" w:cs="Arial"/>
                <w:b/>
                <w:bCs/>
                <w:color w:val="FFFFFF" w:themeColor="background1"/>
              </w:rPr>
              <w:t xml:space="preserve">Editing my stop-motion project </w:t>
            </w:r>
          </w:p>
        </w:tc>
        <w:tc>
          <w:tcPr>
            <w:tcW w:w="6932" w:type="dxa"/>
            <w:shd w:val="clear" w:color="auto" w:fill="FFFF00"/>
            <w:vAlign w:val="center"/>
          </w:tcPr>
          <w:p w14:paraId="262B3B8F" w14:textId="1600C7D1" w:rsidR="00856057" w:rsidRPr="003771D9" w:rsidRDefault="00E77B64" w:rsidP="003D598C">
            <w:pPr>
              <w:jc w:val="center"/>
              <w:rPr>
                <w:rFonts w:ascii="Arial" w:hAnsi="Arial" w:cs="Arial"/>
                <w:b/>
                <w:bCs/>
                <w:color w:val="FFFFFF" w:themeColor="background1"/>
              </w:rPr>
            </w:pPr>
            <w:r>
              <w:rPr>
                <w:rFonts w:ascii="Arial" w:hAnsi="Arial" w:cs="Arial"/>
                <w:b/>
                <w:bCs/>
              </w:rPr>
              <w:t xml:space="preserve">(Y5) </w:t>
            </w:r>
            <w:r w:rsidR="00AA5665">
              <w:rPr>
                <w:rFonts w:ascii="Arial" w:hAnsi="Arial" w:cs="Arial"/>
                <w:b/>
                <w:bCs/>
              </w:rPr>
              <w:t>Lesson 2</w:t>
            </w:r>
            <w:r w:rsidR="00402C28" w:rsidRPr="00CD7C02">
              <w:rPr>
                <w:rFonts w:ascii="Arial" w:hAnsi="Arial" w:cs="Arial"/>
                <w:b/>
                <w:bCs/>
              </w:rPr>
              <w:t xml:space="preserve"> – </w:t>
            </w:r>
            <w:r w:rsidR="00AA5665">
              <w:rPr>
                <w:rFonts w:ascii="Arial" w:hAnsi="Arial" w:cs="Arial"/>
                <w:b/>
                <w:bCs/>
              </w:rPr>
              <w:t>Online communication</w:t>
            </w:r>
          </w:p>
        </w:tc>
      </w:tr>
      <w:tr w:rsidR="007050C9" w:rsidRPr="009D7C6C" w14:paraId="5950ED19" w14:textId="77777777" w:rsidTr="0037773C">
        <w:trPr>
          <w:trHeight w:val="758"/>
        </w:trPr>
        <w:tc>
          <w:tcPr>
            <w:tcW w:w="1880" w:type="dxa"/>
            <w:shd w:val="clear" w:color="auto" w:fill="347186" w:themeFill="accent2"/>
            <w:vAlign w:val="center"/>
          </w:tcPr>
          <w:p w14:paraId="71BAF6CE" w14:textId="77777777" w:rsidR="007050C9" w:rsidRPr="00435410" w:rsidRDefault="007050C9" w:rsidP="007050C9">
            <w:pPr>
              <w:jc w:val="center"/>
              <w:rPr>
                <w:rFonts w:ascii="Arial" w:hAnsi="Arial" w:cs="Arial"/>
                <w:b/>
                <w:bCs/>
                <w:color w:val="FFFFFF" w:themeColor="background1"/>
              </w:rPr>
            </w:pPr>
            <w:r>
              <w:rPr>
                <w:rFonts w:ascii="Arial" w:hAnsi="Arial" w:cs="Arial"/>
                <w:b/>
                <w:bCs/>
                <w:color w:val="FFFFFF" w:themeColor="background1"/>
              </w:rPr>
              <w:t>M2</w:t>
            </w:r>
          </w:p>
        </w:tc>
        <w:tc>
          <w:tcPr>
            <w:tcW w:w="6959" w:type="dxa"/>
          </w:tcPr>
          <w:p w14:paraId="6F034F6E" w14:textId="21DBD3CD" w:rsidR="007050C9" w:rsidRPr="00825A9C" w:rsidRDefault="007050C9" w:rsidP="00C81A9F">
            <w:pPr>
              <w:textAlignment w:val="baseline"/>
              <w:rPr>
                <w:rFonts w:eastAsia="Times New Roman" w:cstheme="minorHAnsi"/>
                <w:lang w:eastAsia="en-GB"/>
              </w:rPr>
            </w:pPr>
          </w:p>
        </w:tc>
        <w:tc>
          <w:tcPr>
            <w:tcW w:w="6949" w:type="dxa"/>
          </w:tcPr>
          <w:p w14:paraId="3518BE52" w14:textId="02195B9A" w:rsidR="007050C9" w:rsidRPr="00825A9C" w:rsidRDefault="007050C9" w:rsidP="007050C9">
            <w:pPr>
              <w:textAlignment w:val="baseline"/>
              <w:rPr>
                <w:rFonts w:eastAsia="Times New Roman" w:cstheme="minorHAnsi"/>
                <w:lang w:eastAsia="en-GB"/>
              </w:rPr>
            </w:pPr>
          </w:p>
        </w:tc>
        <w:tc>
          <w:tcPr>
            <w:tcW w:w="6932" w:type="dxa"/>
          </w:tcPr>
          <w:p w14:paraId="16D3E04F" w14:textId="6341F50B" w:rsidR="007050C9" w:rsidRPr="005F2819" w:rsidRDefault="007050C9" w:rsidP="00221283">
            <w:pPr>
              <w:rPr>
                <w:rFonts w:eastAsia="Verdana" w:cstheme="minorHAnsi"/>
                <w:sz w:val="24"/>
                <w:szCs w:val="24"/>
              </w:rPr>
            </w:pPr>
          </w:p>
        </w:tc>
      </w:tr>
      <w:tr w:rsidR="007050C9" w:rsidRPr="009D7C6C" w14:paraId="0C73236D" w14:textId="77777777" w:rsidTr="00FD108C">
        <w:trPr>
          <w:trHeight w:val="265"/>
        </w:trPr>
        <w:tc>
          <w:tcPr>
            <w:tcW w:w="1880" w:type="dxa"/>
            <w:shd w:val="clear" w:color="auto" w:fill="00637B" w:themeFill="accent1" w:themeFillTint="E6"/>
            <w:vAlign w:val="center"/>
          </w:tcPr>
          <w:p w14:paraId="188CC4F2" w14:textId="5DF99368" w:rsidR="007050C9" w:rsidRDefault="007050C9" w:rsidP="00FD108C">
            <w:pPr>
              <w:jc w:val="center"/>
              <w:rPr>
                <w:rFonts w:ascii="Arial" w:hAnsi="Arial" w:cs="Arial"/>
                <w:b/>
                <w:bCs/>
                <w:color w:val="FFFFFF" w:themeColor="background1"/>
              </w:rPr>
            </w:pPr>
            <w:r w:rsidRPr="00856057">
              <w:rPr>
                <w:rFonts w:ascii="Arial" w:hAnsi="Arial" w:cs="Arial"/>
                <w:b/>
                <w:bCs/>
                <w:color w:val="FFFFFF" w:themeColor="background1"/>
              </w:rPr>
              <w:t>M3</w:t>
            </w:r>
          </w:p>
        </w:tc>
        <w:tc>
          <w:tcPr>
            <w:tcW w:w="6959" w:type="dxa"/>
          </w:tcPr>
          <w:p w14:paraId="688E7C67" w14:textId="5B861846" w:rsidR="007050C9" w:rsidRPr="00825A9C" w:rsidRDefault="007050C9" w:rsidP="00943B3E">
            <w:pPr>
              <w:textAlignment w:val="baseline"/>
              <w:rPr>
                <w:rFonts w:eastAsia="Times New Roman" w:cstheme="minorHAnsi"/>
                <w:lang w:eastAsia="en-GB"/>
              </w:rPr>
            </w:pPr>
          </w:p>
        </w:tc>
        <w:tc>
          <w:tcPr>
            <w:tcW w:w="6949" w:type="dxa"/>
          </w:tcPr>
          <w:p w14:paraId="05931FD6" w14:textId="1E12DF77" w:rsidR="007050C9" w:rsidRPr="00B82F9F" w:rsidRDefault="007050C9" w:rsidP="00CE2C8D">
            <w:pPr>
              <w:textAlignment w:val="baseline"/>
              <w:rPr>
                <w:rFonts w:ascii="Segoe UI" w:eastAsia="Times New Roman" w:hAnsi="Segoe UI" w:cs="Segoe UI"/>
                <w:sz w:val="18"/>
                <w:szCs w:val="18"/>
                <w:lang w:eastAsia="en-GB"/>
              </w:rPr>
            </w:pPr>
          </w:p>
        </w:tc>
        <w:tc>
          <w:tcPr>
            <w:tcW w:w="6932" w:type="dxa"/>
          </w:tcPr>
          <w:p w14:paraId="101839EE" w14:textId="5D1B5292" w:rsidR="007050C9" w:rsidRPr="005F2819" w:rsidRDefault="007050C9" w:rsidP="007050C9">
            <w:pPr>
              <w:rPr>
                <w:rFonts w:eastAsia="Verdana" w:cstheme="minorHAnsi"/>
                <w:color w:val="000000" w:themeColor="text2"/>
                <w:sz w:val="24"/>
                <w:szCs w:val="24"/>
              </w:rPr>
            </w:pPr>
          </w:p>
        </w:tc>
      </w:tr>
      <w:tr w:rsidR="008730CF" w:rsidRPr="009D7C6C" w14:paraId="4CFC4085" w14:textId="77777777" w:rsidTr="00FD108C">
        <w:trPr>
          <w:trHeight w:val="265"/>
        </w:trPr>
        <w:tc>
          <w:tcPr>
            <w:tcW w:w="1880" w:type="dxa"/>
            <w:shd w:val="clear" w:color="auto" w:fill="00637B" w:themeFill="accent1" w:themeFillTint="E6"/>
            <w:vAlign w:val="center"/>
          </w:tcPr>
          <w:p w14:paraId="439F3CDA" w14:textId="04806067" w:rsidR="008730CF" w:rsidRPr="00856057" w:rsidRDefault="008730CF" w:rsidP="00FD108C">
            <w:pPr>
              <w:jc w:val="center"/>
              <w:rPr>
                <w:rFonts w:ascii="Arial" w:hAnsi="Arial" w:cs="Arial"/>
                <w:b/>
                <w:bCs/>
                <w:color w:val="FFFFFF" w:themeColor="background1"/>
              </w:rPr>
            </w:pPr>
            <w:r>
              <w:rPr>
                <w:rFonts w:ascii="Arial" w:hAnsi="Arial" w:cs="Arial"/>
                <w:b/>
                <w:bCs/>
                <w:color w:val="FFFFFF" w:themeColor="background1"/>
              </w:rPr>
              <w:t>Spirituality</w:t>
            </w:r>
          </w:p>
        </w:tc>
        <w:tc>
          <w:tcPr>
            <w:tcW w:w="6959" w:type="dxa"/>
          </w:tcPr>
          <w:p w14:paraId="4EEE5FB8" w14:textId="27C68903" w:rsidR="008730CF" w:rsidRPr="00825A9C" w:rsidRDefault="008730CF" w:rsidP="007050C9">
            <w:pPr>
              <w:textAlignment w:val="baseline"/>
              <w:rPr>
                <w:rFonts w:eastAsia="Times New Roman" w:cstheme="minorHAnsi"/>
                <w:lang w:eastAsia="en-GB"/>
              </w:rPr>
            </w:pPr>
          </w:p>
        </w:tc>
        <w:tc>
          <w:tcPr>
            <w:tcW w:w="6949" w:type="dxa"/>
          </w:tcPr>
          <w:p w14:paraId="29DAFE98" w14:textId="77777777" w:rsidR="008730CF" w:rsidRPr="00B82F9F" w:rsidRDefault="008730CF" w:rsidP="007050C9">
            <w:pPr>
              <w:textAlignment w:val="baseline"/>
              <w:rPr>
                <w:rFonts w:ascii="Segoe UI" w:eastAsia="Times New Roman" w:hAnsi="Segoe UI" w:cs="Segoe UI"/>
                <w:sz w:val="18"/>
                <w:szCs w:val="18"/>
                <w:lang w:eastAsia="en-GB"/>
              </w:rPr>
            </w:pPr>
          </w:p>
        </w:tc>
        <w:tc>
          <w:tcPr>
            <w:tcW w:w="6932" w:type="dxa"/>
          </w:tcPr>
          <w:p w14:paraId="5165E482" w14:textId="1CE7A7E2" w:rsidR="008730CF" w:rsidRPr="005F2819" w:rsidRDefault="008730CF" w:rsidP="007050C9">
            <w:pPr>
              <w:rPr>
                <w:rFonts w:eastAsia="Verdana" w:cstheme="minorHAnsi"/>
                <w:color w:val="000000" w:themeColor="text2"/>
                <w:sz w:val="24"/>
                <w:szCs w:val="24"/>
              </w:rPr>
            </w:pPr>
            <w:r>
              <w:rPr>
                <w:rFonts w:eastAsia="Verdana" w:cstheme="minorHAnsi"/>
                <w:color w:val="000000" w:themeColor="text2"/>
                <w:sz w:val="24"/>
                <w:szCs w:val="24"/>
              </w:rPr>
              <w:t>Self</w:t>
            </w:r>
          </w:p>
        </w:tc>
      </w:tr>
      <w:tr w:rsidR="007050C9" w:rsidRPr="009D7C6C" w14:paraId="6CCE3C9B" w14:textId="77777777" w:rsidTr="00436480">
        <w:trPr>
          <w:trHeight w:val="1565"/>
        </w:trPr>
        <w:tc>
          <w:tcPr>
            <w:tcW w:w="1880" w:type="dxa"/>
            <w:shd w:val="clear" w:color="auto" w:fill="auto"/>
            <w:vAlign w:val="center"/>
          </w:tcPr>
          <w:p w14:paraId="3822B669" w14:textId="77777777" w:rsidR="007050C9" w:rsidRDefault="007050C9" w:rsidP="007050C9">
            <w:pPr>
              <w:jc w:val="center"/>
              <w:rPr>
                <w:rFonts w:ascii="Arial" w:hAnsi="Arial" w:cs="Arial"/>
                <w:b/>
                <w:bCs/>
                <w:color w:val="FFFFFF" w:themeColor="background1"/>
              </w:rPr>
            </w:pPr>
            <w:r>
              <w:rPr>
                <w:rFonts w:ascii="Arial" w:hAnsi="Arial" w:cs="Arial"/>
                <w:b/>
                <w:bCs/>
              </w:rPr>
              <w:t>Steps</w:t>
            </w:r>
          </w:p>
        </w:tc>
        <w:tc>
          <w:tcPr>
            <w:tcW w:w="6959" w:type="dxa"/>
          </w:tcPr>
          <w:p w14:paraId="32C699AE" w14:textId="77777777" w:rsidR="007050C9" w:rsidRDefault="004E4017" w:rsidP="007050C9">
            <w:pPr>
              <w:rPr>
                <w:rFonts w:eastAsia="Verdana" w:cstheme="minorHAnsi"/>
                <w:color w:val="000000" w:themeColor="text2"/>
                <w:sz w:val="24"/>
                <w:szCs w:val="24"/>
              </w:rPr>
            </w:pPr>
            <w:r>
              <w:rPr>
                <w:rFonts w:eastAsia="Verdana" w:cstheme="minorHAnsi"/>
                <w:color w:val="000000" w:themeColor="text2"/>
                <w:sz w:val="24"/>
                <w:szCs w:val="24"/>
              </w:rPr>
              <w:t>Recap the story boards.</w:t>
            </w:r>
          </w:p>
          <w:p w14:paraId="4886C983" w14:textId="77777777" w:rsidR="004E4017" w:rsidRDefault="004E4017" w:rsidP="007050C9">
            <w:pPr>
              <w:rPr>
                <w:rFonts w:eastAsia="Verdana" w:cstheme="minorHAnsi"/>
                <w:color w:val="000000" w:themeColor="text2"/>
                <w:sz w:val="24"/>
                <w:szCs w:val="24"/>
              </w:rPr>
            </w:pPr>
            <w:r>
              <w:rPr>
                <w:rFonts w:eastAsia="Verdana" w:cstheme="minorHAnsi"/>
                <w:color w:val="000000" w:themeColor="text2"/>
                <w:sz w:val="24"/>
                <w:szCs w:val="24"/>
              </w:rPr>
              <w:t xml:space="preserve">Recap ‘decomposition’ for solving problems. </w:t>
            </w:r>
          </w:p>
          <w:p w14:paraId="64F88757" w14:textId="77777777" w:rsidR="004E4017" w:rsidRDefault="004E4017" w:rsidP="007050C9">
            <w:pPr>
              <w:rPr>
                <w:rFonts w:eastAsia="Verdana" w:cstheme="minorHAnsi"/>
                <w:color w:val="000000" w:themeColor="text2"/>
                <w:sz w:val="24"/>
                <w:szCs w:val="24"/>
              </w:rPr>
            </w:pPr>
            <w:r>
              <w:rPr>
                <w:rFonts w:eastAsia="Verdana" w:cstheme="minorHAnsi"/>
                <w:color w:val="000000" w:themeColor="text2"/>
                <w:sz w:val="24"/>
                <w:szCs w:val="24"/>
              </w:rPr>
              <w:t>Access ‘Stop Motion Studio’ and make a ‘new movie’.</w:t>
            </w:r>
          </w:p>
          <w:p w14:paraId="3CE7B317" w14:textId="77777777" w:rsidR="004E4017" w:rsidRDefault="004E4017" w:rsidP="007050C9">
            <w:pPr>
              <w:rPr>
                <w:rFonts w:eastAsia="Verdana" w:cstheme="minorHAnsi"/>
                <w:color w:val="000000" w:themeColor="text2"/>
                <w:sz w:val="24"/>
                <w:szCs w:val="24"/>
              </w:rPr>
            </w:pPr>
            <w:r w:rsidRPr="004E4017">
              <w:rPr>
                <w:rFonts w:eastAsia="Verdana" w:cstheme="minorHAnsi"/>
                <w:color w:val="000000" w:themeColor="text2"/>
                <w:sz w:val="24"/>
                <w:szCs w:val="24"/>
              </w:rPr>
              <w:t> Ask the children to allocate the roles amongst themselves. The children may decide to swap roles after several frames have been shot. Emphasise the importance of all the children working together to create a successful stop-motion animation.</w:t>
            </w:r>
          </w:p>
          <w:p w14:paraId="31A83CEF" w14:textId="77777777" w:rsidR="004E4017" w:rsidRDefault="004E4017" w:rsidP="007050C9">
            <w:pPr>
              <w:rPr>
                <w:rFonts w:eastAsia="Verdana" w:cstheme="minorHAnsi"/>
                <w:color w:val="000000" w:themeColor="text2"/>
                <w:sz w:val="24"/>
                <w:szCs w:val="24"/>
              </w:rPr>
            </w:pPr>
            <w:r>
              <w:rPr>
                <w:rFonts w:eastAsia="Verdana" w:cstheme="minorHAnsi"/>
                <w:color w:val="000000" w:themeColor="text2"/>
                <w:sz w:val="24"/>
                <w:szCs w:val="24"/>
              </w:rPr>
              <w:t>Hand out the creations from last lesson and children begin to photograph their 24 frames.</w:t>
            </w:r>
          </w:p>
          <w:p w14:paraId="26BC9B42" w14:textId="3F47C08B" w:rsidR="004E4017" w:rsidRPr="005F2819" w:rsidRDefault="004E4017" w:rsidP="007050C9">
            <w:pPr>
              <w:rPr>
                <w:rFonts w:eastAsia="Verdana" w:cstheme="minorHAnsi"/>
                <w:color w:val="000000" w:themeColor="text2"/>
                <w:sz w:val="24"/>
                <w:szCs w:val="24"/>
              </w:rPr>
            </w:pPr>
            <w:r>
              <w:rPr>
                <w:rFonts w:eastAsia="Verdana" w:cstheme="minorHAnsi"/>
                <w:color w:val="000000" w:themeColor="text2"/>
                <w:sz w:val="24"/>
                <w:szCs w:val="24"/>
              </w:rPr>
              <w:t xml:space="preserve">Self-evaluate. </w:t>
            </w:r>
          </w:p>
        </w:tc>
        <w:tc>
          <w:tcPr>
            <w:tcW w:w="6949" w:type="dxa"/>
          </w:tcPr>
          <w:p w14:paraId="0E20433D" w14:textId="742C92AE" w:rsidR="007050C9" w:rsidRPr="00BA3E7C" w:rsidRDefault="007050C9" w:rsidP="007050C9">
            <w:pPr>
              <w:rPr>
                <w:rFonts w:eastAsia="Verdana" w:cstheme="minorHAnsi"/>
                <w:b/>
                <w:color w:val="000000" w:themeColor="text2"/>
                <w:sz w:val="24"/>
                <w:szCs w:val="24"/>
                <w:highlight w:val="yellow"/>
              </w:rPr>
            </w:pPr>
            <w:r w:rsidRPr="00BA3E7C">
              <w:rPr>
                <w:rFonts w:eastAsia="Verdana" w:cstheme="minorHAnsi"/>
                <w:b/>
                <w:color w:val="000000" w:themeColor="text2"/>
                <w:sz w:val="24"/>
                <w:szCs w:val="24"/>
                <w:highlight w:val="yellow"/>
              </w:rPr>
              <w:t>Complete Assessment: Do give answers</w:t>
            </w:r>
          </w:p>
          <w:p w14:paraId="38915C50" w14:textId="77777777" w:rsidR="007050C9" w:rsidRDefault="007050C9" w:rsidP="007050C9">
            <w:pPr>
              <w:rPr>
                <w:rFonts w:eastAsia="Verdana" w:cstheme="minorHAnsi"/>
                <w:b/>
                <w:color w:val="000000" w:themeColor="text2"/>
                <w:sz w:val="24"/>
                <w:szCs w:val="24"/>
              </w:rPr>
            </w:pPr>
            <w:r w:rsidRPr="00BA3E7C">
              <w:rPr>
                <w:rFonts w:eastAsia="Verdana" w:cstheme="minorHAnsi"/>
                <w:b/>
                <w:color w:val="000000" w:themeColor="text2"/>
                <w:sz w:val="24"/>
                <w:szCs w:val="24"/>
                <w:highlight w:val="yellow"/>
              </w:rPr>
              <w:t>Remember can use during sequence of lessons as progress check.</w:t>
            </w:r>
          </w:p>
          <w:p w14:paraId="5A50A9C0" w14:textId="77777777" w:rsidR="00AC1090" w:rsidRDefault="004E4017" w:rsidP="00AC1090">
            <w:pPr>
              <w:rPr>
                <w:rFonts w:eastAsia="Verdana" w:cstheme="minorHAnsi"/>
                <w:color w:val="000000" w:themeColor="text2"/>
                <w:sz w:val="24"/>
                <w:szCs w:val="24"/>
              </w:rPr>
            </w:pPr>
            <w:r>
              <w:rPr>
                <w:rFonts w:eastAsia="Verdana" w:cstheme="minorHAnsi"/>
                <w:color w:val="000000" w:themeColor="text2"/>
                <w:sz w:val="24"/>
                <w:szCs w:val="24"/>
              </w:rPr>
              <w:t xml:space="preserve">Remind the children how Wallace and Gromit was created. Emphasise the importance of editing. </w:t>
            </w:r>
            <w:r w:rsidRPr="004E4017">
              <w:rPr>
                <w:rFonts w:eastAsia="Verdana" w:cstheme="minorHAnsi"/>
                <w:color w:val="000000" w:themeColor="text2"/>
                <w:sz w:val="24"/>
                <w:szCs w:val="24"/>
              </w:rPr>
              <w:t>Emphasise that editing is a continuous process, animators will continually look back over their frames and edit as needed. Inform the children that animations can also be extended to make them more interesting</w:t>
            </w:r>
            <w:r>
              <w:rPr>
                <w:rFonts w:eastAsia="Verdana" w:cstheme="minorHAnsi"/>
                <w:color w:val="000000" w:themeColor="text2"/>
                <w:sz w:val="24"/>
                <w:szCs w:val="24"/>
              </w:rPr>
              <w:t>.</w:t>
            </w:r>
          </w:p>
          <w:p w14:paraId="1402EA99" w14:textId="77777777" w:rsidR="004E4017" w:rsidRDefault="004E4017" w:rsidP="00AC1090">
            <w:pPr>
              <w:rPr>
                <w:rFonts w:eastAsia="Verdana" w:cstheme="minorHAnsi"/>
                <w:color w:val="000000" w:themeColor="text2"/>
                <w:sz w:val="24"/>
                <w:szCs w:val="24"/>
              </w:rPr>
            </w:pPr>
            <w:r>
              <w:rPr>
                <w:rFonts w:eastAsia="Verdana" w:cstheme="minorHAnsi"/>
                <w:color w:val="000000" w:themeColor="text2"/>
                <w:sz w:val="24"/>
                <w:szCs w:val="24"/>
              </w:rPr>
              <w:t>Children edit and extend their animation.</w:t>
            </w:r>
          </w:p>
          <w:p w14:paraId="2C9D06E6" w14:textId="7A114D48" w:rsidR="004E4017" w:rsidRPr="005F2819" w:rsidRDefault="004E4017" w:rsidP="00AC1090">
            <w:pPr>
              <w:rPr>
                <w:rFonts w:eastAsia="Verdana" w:cstheme="minorHAnsi"/>
                <w:color w:val="000000" w:themeColor="text2"/>
                <w:sz w:val="24"/>
                <w:szCs w:val="24"/>
              </w:rPr>
            </w:pPr>
            <w:r>
              <w:rPr>
                <w:rFonts w:eastAsia="Verdana" w:cstheme="minorHAnsi"/>
                <w:color w:val="000000" w:themeColor="text2"/>
                <w:sz w:val="24"/>
                <w:szCs w:val="24"/>
              </w:rPr>
              <w:t xml:space="preserve">Self-assessment and evaluation. </w:t>
            </w:r>
          </w:p>
        </w:tc>
        <w:tc>
          <w:tcPr>
            <w:tcW w:w="6932" w:type="dxa"/>
          </w:tcPr>
          <w:p w14:paraId="251C5162" w14:textId="77777777" w:rsidR="007050C9" w:rsidRDefault="00AA5665" w:rsidP="003D598C">
            <w:pPr>
              <w:rPr>
                <w:rFonts w:eastAsia="Verdana" w:cstheme="minorHAnsi"/>
                <w:color w:val="000000" w:themeColor="text2"/>
                <w:sz w:val="24"/>
                <w:szCs w:val="24"/>
              </w:rPr>
            </w:pPr>
            <w:r>
              <w:rPr>
                <w:rFonts w:eastAsia="Verdana" w:cstheme="minorHAnsi"/>
                <w:color w:val="000000" w:themeColor="text2"/>
                <w:sz w:val="24"/>
                <w:szCs w:val="24"/>
              </w:rPr>
              <w:t>Children think of 5 types of data that can apps can access on a device. Discuss the word communication.  E</w:t>
            </w:r>
            <w:r w:rsidRPr="00AA5665">
              <w:rPr>
                <w:rFonts w:eastAsia="Verdana" w:cstheme="minorHAnsi"/>
                <w:color w:val="000000" w:themeColor="text2"/>
                <w:sz w:val="24"/>
                <w:szCs w:val="24"/>
              </w:rPr>
              <w:t>xplain that it is sharing and receiving information, either written, verbal or through gestures and signs.</w:t>
            </w:r>
          </w:p>
          <w:p w14:paraId="65124E40" w14:textId="77777777" w:rsidR="00AA5665" w:rsidRDefault="00AA5665" w:rsidP="003D598C">
            <w:pPr>
              <w:rPr>
                <w:rFonts w:eastAsia="Verdana" w:cstheme="minorHAnsi"/>
                <w:color w:val="000000" w:themeColor="text2"/>
                <w:sz w:val="24"/>
                <w:szCs w:val="24"/>
              </w:rPr>
            </w:pPr>
            <w:r>
              <w:rPr>
                <w:rFonts w:eastAsia="Verdana" w:cstheme="minorHAnsi"/>
                <w:color w:val="000000" w:themeColor="text2"/>
                <w:sz w:val="24"/>
                <w:szCs w:val="24"/>
              </w:rPr>
              <w:t xml:space="preserve">Discuss the advantages and disadvantages of online communication. </w:t>
            </w:r>
          </w:p>
          <w:p w14:paraId="2CFC4586" w14:textId="77777777" w:rsidR="00AA5665" w:rsidRDefault="00AA5665" w:rsidP="003D598C">
            <w:pPr>
              <w:rPr>
                <w:rFonts w:eastAsia="Verdana" w:cstheme="minorHAnsi"/>
                <w:color w:val="000000" w:themeColor="text2"/>
                <w:sz w:val="24"/>
                <w:szCs w:val="24"/>
              </w:rPr>
            </w:pPr>
            <w:r>
              <w:rPr>
                <w:rFonts w:eastAsia="Verdana" w:cstheme="minorHAnsi"/>
                <w:color w:val="000000" w:themeColor="text2"/>
                <w:sz w:val="24"/>
                <w:szCs w:val="24"/>
              </w:rPr>
              <w:t xml:space="preserve">Discuss what ‘memes’ are and create your own. </w:t>
            </w:r>
          </w:p>
          <w:p w14:paraId="0330D2F1" w14:textId="77777777" w:rsidR="00AA5665" w:rsidRDefault="00AA5665" w:rsidP="003D598C">
            <w:pPr>
              <w:rPr>
                <w:rFonts w:eastAsia="Verdana" w:cstheme="minorHAnsi"/>
                <w:color w:val="000000" w:themeColor="text2"/>
                <w:sz w:val="24"/>
                <w:szCs w:val="24"/>
              </w:rPr>
            </w:pPr>
            <w:r>
              <w:rPr>
                <w:rFonts w:eastAsia="Verdana" w:cstheme="minorHAnsi"/>
                <w:color w:val="000000" w:themeColor="text2"/>
                <w:sz w:val="24"/>
                <w:szCs w:val="24"/>
              </w:rPr>
              <w:t xml:space="preserve">Look at example scenarios of online communication. </w:t>
            </w:r>
            <w:r w:rsidRPr="00AA5665">
              <w:rPr>
                <w:rFonts w:eastAsia="Verdana" w:cstheme="minorHAnsi"/>
                <w:color w:val="000000" w:themeColor="text2"/>
                <w:sz w:val="24"/>
                <w:szCs w:val="24"/>
              </w:rPr>
              <w:t>Look at each scenario and judge whether the user contribution or conversation is positive or negative.</w:t>
            </w:r>
          </w:p>
          <w:p w14:paraId="1F1E69D1" w14:textId="74E3A9FE" w:rsidR="00AA5665" w:rsidRPr="005F2819" w:rsidRDefault="00AA5665" w:rsidP="003D598C">
            <w:pPr>
              <w:rPr>
                <w:rFonts w:eastAsia="Verdana" w:cstheme="minorHAnsi"/>
                <w:color w:val="000000" w:themeColor="text2"/>
                <w:sz w:val="24"/>
                <w:szCs w:val="24"/>
              </w:rPr>
            </w:pPr>
            <w:r>
              <w:rPr>
                <w:rFonts w:eastAsia="Verdana" w:cstheme="minorHAnsi"/>
                <w:color w:val="000000" w:themeColor="text2"/>
                <w:sz w:val="24"/>
                <w:szCs w:val="24"/>
              </w:rPr>
              <w:t xml:space="preserve">Discuss what the children should do if they find themselves in a negative situation involving online communication. </w:t>
            </w:r>
            <w:bookmarkStart w:id="0" w:name="_GoBack"/>
            <w:bookmarkEnd w:id="0"/>
          </w:p>
        </w:tc>
      </w:tr>
      <w:tr w:rsidR="007050C9" w:rsidRPr="009D7C6C" w14:paraId="34BCACE7" w14:textId="77777777" w:rsidTr="00436480">
        <w:trPr>
          <w:trHeight w:val="1071"/>
        </w:trPr>
        <w:tc>
          <w:tcPr>
            <w:tcW w:w="1880" w:type="dxa"/>
            <w:shd w:val="clear" w:color="auto" w:fill="auto"/>
            <w:vAlign w:val="center"/>
          </w:tcPr>
          <w:p w14:paraId="3EF803AA" w14:textId="77777777" w:rsidR="007050C9" w:rsidRDefault="007050C9" w:rsidP="007050C9">
            <w:pPr>
              <w:jc w:val="center"/>
              <w:rPr>
                <w:rFonts w:ascii="Arial" w:hAnsi="Arial" w:cs="Arial"/>
                <w:b/>
                <w:bCs/>
              </w:rPr>
            </w:pPr>
            <w:r>
              <w:rPr>
                <w:rFonts w:ascii="Arial" w:hAnsi="Arial" w:cs="Arial"/>
                <w:b/>
                <w:bCs/>
              </w:rPr>
              <w:t>Key Knowledge</w:t>
            </w:r>
          </w:p>
        </w:tc>
        <w:tc>
          <w:tcPr>
            <w:tcW w:w="6959" w:type="dxa"/>
          </w:tcPr>
          <w:p w14:paraId="1064CCE8" w14:textId="77777777" w:rsidR="004E4017" w:rsidRPr="004E4017" w:rsidRDefault="004E4017" w:rsidP="004E4017">
            <w:pPr>
              <w:numPr>
                <w:ilvl w:val="0"/>
                <w:numId w:val="3"/>
              </w:numPr>
              <w:rPr>
                <w:rFonts w:cstheme="minorHAnsi"/>
                <w:bCs/>
                <w:sz w:val="24"/>
                <w:szCs w:val="24"/>
              </w:rPr>
            </w:pPr>
            <w:r w:rsidRPr="004E4017">
              <w:rPr>
                <w:rFonts w:cstheme="minorHAnsi"/>
                <w:bCs/>
                <w:sz w:val="24"/>
                <w:szCs w:val="24"/>
              </w:rPr>
              <w:t>I can create a simple animation following my storyboard plan.</w:t>
            </w:r>
          </w:p>
          <w:p w14:paraId="0615927D" w14:textId="77777777" w:rsidR="004E4017" w:rsidRPr="004E4017" w:rsidRDefault="004E4017" w:rsidP="004E4017">
            <w:pPr>
              <w:numPr>
                <w:ilvl w:val="0"/>
                <w:numId w:val="3"/>
              </w:numPr>
              <w:rPr>
                <w:rFonts w:cstheme="minorHAnsi"/>
                <w:bCs/>
                <w:sz w:val="24"/>
                <w:szCs w:val="24"/>
              </w:rPr>
            </w:pPr>
            <w:r w:rsidRPr="004E4017">
              <w:rPr>
                <w:rFonts w:cstheme="minorHAnsi"/>
                <w:bCs/>
                <w:sz w:val="24"/>
                <w:szCs w:val="24"/>
              </w:rPr>
              <w:t>I can decompose my animation into smaller parts.</w:t>
            </w:r>
          </w:p>
          <w:p w14:paraId="04A16D5A" w14:textId="77777777" w:rsidR="004E4017" w:rsidRPr="004E4017" w:rsidRDefault="004E4017" w:rsidP="004E4017">
            <w:pPr>
              <w:numPr>
                <w:ilvl w:val="0"/>
                <w:numId w:val="3"/>
              </w:numPr>
              <w:rPr>
                <w:rFonts w:cstheme="minorHAnsi"/>
                <w:bCs/>
                <w:sz w:val="24"/>
                <w:szCs w:val="24"/>
              </w:rPr>
            </w:pPr>
            <w:r w:rsidRPr="004E4017">
              <w:rPr>
                <w:rFonts w:cstheme="minorHAnsi"/>
                <w:bCs/>
                <w:sz w:val="24"/>
                <w:szCs w:val="24"/>
              </w:rPr>
              <w:t>I can change my plan to recognise when something is too difficult to animate.</w:t>
            </w:r>
          </w:p>
          <w:p w14:paraId="3FECC20E" w14:textId="77777777" w:rsidR="004E4017" w:rsidRPr="004E4017" w:rsidRDefault="004E4017" w:rsidP="004E4017">
            <w:pPr>
              <w:numPr>
                <w:ilvl w:val="0"/>
                <w:numId w:val="3"/>
              </w:numPr>
              <w:rPr>
                <w:rFonts w:cstheme="minorHAnsi"/>
                <w:bCs/>
                <w:sz w:val="24"/>
                <w:szCs w:val="24"/>
              </w:rPr>
            </w:pPr>
            <w:r w:rsidRPr="004E4017">
              <w:rPr>
                <w:rFonts w:cstheme="minorHAnsi"/>
                <w:bCs/>
                <w:sz w:val="24"/>
                <w:szCs w:val="24"/>
              </w:rPr>
              <w:t>I can recognise the importance of keeping the camera still and making small movements between shots.</w:t>
            </w:r>
          </w:p>
          <w:p w14:paraId="4BB16640" w14:textId="6A206DFD" w:rsidR="007050C9" w:rsidRPr="005F2819" w:rsidRDefault="007050C9" w:rsidP="006E7D8A">
            <w:pPr>
              <w:rPr>
                <w:rFonts w:cstheme="minorHAnsi"/>
                <w:bCs/>
                <w:sz w:val="24"/>
                <w:szCs w:val="24"/>
              </w:rPr>
            </w:pPr>
          </w:p>
        </w:tc>
        <w:tc>
          <w:tcPr>
            <w:tcW w:w="6949" w:type="dxa"/>
          </w:tcPr>
          <w:p w14:paraId="654488FC" w14:textId="77777777" w:rsidR="007050C9" w:rsidRDefault="004E4017" w:rsidP="004E4017">
            <w:pPr>
              <w:pStyle w:val="ListParagraph"/>
              <w:numPr>
                <w:ilvl w:val="0"/>
                <w:numId w:val="4"/>
              </w:numPr>
              <w:rPr>
                <w:rFonts w:eastAsia="Verdana" w:cstheme="minorHAnsi"/>
                <w:color w:val="000000" w:themeColor="text2"/>
                <w:sz w:val="24"/>
                <w:szCs w:val="24"/>
              </w:rPr>
            </w:pPr>
            <w:r>
              <w:rPr>
                <w:rFonts w:eastAsia="Verdana" w:cstheme="minorHAnsi"/>
                <w:color w:val="000000" w:themeColor="text2"/>
                <w:sz w:val="24"/>
                <w:szCs w:val="24"/>
              </w:rPr>
              <w:t xml:space="preserve">I can edit my stop motion animation. </w:t>
            </w:r>
          </w:p>
          <w:p w14:paraId="39F63FD4" w14:textId="77777777" w:rsidR="004E4017" w:rsidRPr="004E4017" w:rsidRDefault="004E4017" w:rsidP="004E4017">
            <w:pPr>
              <w:pStyle w:val="ListParagraph"/>
              <w:numPr>
                <w:ilvl w:val="0"/>
                <w:numId w:val="4"/>
              </w:numPr>
              <w:rPr>
                <w:rFonts w:eastAsia="Verdana" w:cstheme="minorHAnsi"/>
                <w:color w:val="000000" w:themeColor="text2"/>
                <w:sz w:val="24"/>
                <w:szCs w:val="24"/>
              </w:rPr>
            </w:pPr>
            <w:r w:rsidRPr="004E4017">
              <w:rPr>
                <w:rFonts w:eastAsia="Verdana" w:cstheme="minorHAnsi"/>
                <w:color w:val="000000" w:themeColor="text2"/>
                <w:sz w:val="24"/>
                <w:szCs w:val="24"/>
              </w:rPr>
              <w:t>I can make small changes to my models to make my animation smoother.</w:t>
            </w:r>
          </w:p>
          <w:p w14:paraId="36FB6AB4" w14:textId="77777777" w:rsidR="004E4017" w:rsidRPr="004E4017" w:rsidRDefault="004E4017" w:rsidP="004E4017">
            <w:pPr>
              <w:pStyle w:val="ListParagraph"/>
              <w:numPr>
                <w:ilvl w:val="0"/>
                <w:numId w:val="4"/>
              </w:numPr>
              <w:rPr>
                <w:rFonts w:eastAsia="Verdana" w:cstheme="minorHAnsi"/>
                <w:color w:val="000000" w:themeColor="text2"/>
                <w:sz w:val="24"/>
                <w:szCs w:val="24"/>
              </w:rPr>
            </w:pPr>
            <w:r w:rsidRPr="004E4017">
              <w:rPr>
                <w:rFonts w:eastAsia="Verdana" w:cstheme="minorHAnsi"/>
                <w:color w:val="000000" w:themeColor="text2"/>
                <w:sz w:val="24"/>
                <w:szCs w:val="24"/>
              </w:rPr>
              <w:t>I can delete frames.</w:t>
            </w:r>
          </w:p>
          <w:p w14:paraId="6FAC88C1" w14:textId="66394831" w:rsidR="004E4017" w:rsidRPr="004E4017" w:rsidRDefault="004E4017" w:rsidP="004E4017">
            <w:pPr>
              <w:pStyle w:val="ListParagraph"/>
              <w:numPr>
                <w:ilvl w:val="0"/>
                <w:numId w:val="4"/>
              </w:numPr>
              <w:rPr>
                <w:rFonts w:eastAsia="Verdana" w:cstheme="minorHAnsi"/>
                <w:color w:val="000000" w:themeColor="text2"/>
                <w:sz w:val="24"/>
                <w:szCs w:val="24"/>
              </w:rPr>
            </w:pPr>
            <w:r w:rsidRPr="004E4017">
              <w:rPr>
                <w:rFonts w:eastAsia="Verdana" w:cstheme="minorHAnsi"/>
                <w:color w:val="000000" w:themeColor="text2"/>
                <w:sz w:val="24"/>
                <w:szCs w:val="24"/>
              </w:rPr>
              <w:t>I can assess my animation.</w:t>
            </w:r>
          </w:p>
        </w:tc>
        <w:tc>
          <w:tcPr>
            <w:tcW w:w="6932" w:type="dxa"/>
          </w:tcPr>
          <w:p w14:paraId="73A5C2A6" w14:textId="77777777" w:rsidR="00AA5665" w:rsidRPr="00AA5665" w:rsidRDefault="00AA5665" w:rsidP="00AA5665">
            <w:pPr>
              <w:pStyle w:val="ListParagraph"/>
              <w:numPr>
                <w:ilvl w:val="0"/>
                <w:numId w:val="4"/>
              </w:numPr>
              <w:rPr>
                <w:rFonts w:eastAsia="Verdana" w:cstheme="minorHAnsi"/>
                <w:color w:val="000000" w:themeColor="text2"/>
                <w:sz w:val="24"/>
                <w:szCs w:val="24"/>
              </w:rPr>
            </w:pPr>
            <w:r w:rsidRPr="00AA5665">
              <w:rPr>
                <w:rFonts w:eastAsia="Verdana" w:cstheme="minorHAnsi"/>
                <w:color w:val="000000" w:themeColor="text2"/>
                <w:sz w:val="24"/>
                <w:szCs w:val="24"/>
              </w:rPr>
              <w:t>I can identify different types of online communication.</w:t>
            </w:r>
          </w:p>
          <w:p w14:paraId="49073658" w14:textId="39295064" w:rsidR="007050C9" w:rsidRPr="00AA5665" w:rsidRDefault="00AA5665" w:rsidP="00AA5665">
            <w:pPr>
              <w:pStyle w:val="ListParagraph"/>
              <w:numPr>
                <w:ilvl w:val="0"/>
                <w:numId w:val="4"/>
              </w:numPr>
              <w:rPr>
                <w:rFonts w:eastAsia="Verdana" w:cstheme="minorHAnsi"/>
                <w:color w:val="000000" w:themeColor="text2"/>
                <w:sz w:val="24"/>
                <w:szCs w:val="24"/>
              </w:rPr>
            </w:pPr>
            <w:r w:rsidRPr="00AA5665">
              <w:rPr>
                <w:rFonts w:eastAsia="Verdana" w:cstheme="minorHAnsi"/>
                <w:color w:val="000000" w:themeColor="text2"/>
                <w:sz w:val="24"/>
                <w:szCs w:val="24"/>
              </w:rPr>
              <w:t>I can recognise the positive and negative forms of online communication.</w:t>
            </w:r>
          </w:p>
        </w:tc>
      </w:tr>
      <w:tr w:rsidR="007050C9" w:rsidRPr="009D7C6C" w14:paraId="7BD14842" w14:textId="77777777" w:rsidTr="00436480">
        <w:trPr>
          <w:trHeight w:val="1071"/>
        </w:trPr>
        <w:tc>
          <w:tcPr>
            <w:tcW w:w="1880" w:type="dxa"/>
            <w:shd w:val="clear" w:color="auto" w:fill="auto"/>
            <w:vAlign w:val="center"/>
          </w:tcPr>
          <w:p w14:paraId="7F0A5792" w14:textId="544F1B48" w:rsidR="007050C9" w:rsidRDefault="007050C9" w:rsidP="007050C9">
            <w:pPr>
              <w:jc w:val="center"/>
              <w:rPr>
                <w:rFonts w:ascii="Arial" w:hAnsi="Arial" w:cs="Arial"/>
                <w:b/>
                <w:bCs/>
              </w:rPr>
            </w:pPr>
            <w:r w:rsidRPr="0095610E">
              <w:rPr>
                <w:rFonts w:ascii="Arial" w:hAnsi="Arial" w:cs="Arial"/>
                <w:b/>
                <w:bCs/>
              </w:rPr>
              <w:t>Possible Misconceptions</w:t>
            </w:r>
          </w:p>
        </w:tc>
        <w:tc>
          <w:tcPr>
            <w:tcW w:w="6959" w:type="dxa"/>
          </w:tcPr>
          <w:p w14:paraId="6D5ED568" w14:textId="688EA98D" w:rsidR="007050C9" w:rsidRPr="005F2819" w:rsidRDefault="007050C9" w:rsidP="007050C9">
            <w:pPr>
              <w:rPr>
                <w:rFonts w:eastAsia="Verdana" w:cstheme="minorHAnsi"/>
                <w:color w:val="000000" w:themeColor="text2"/>
                <w:sz w:val="24"/>
                <w:szCs w:val="24"/>
              </w:rPr>
            </w:pPr>
          </w:p>
        </w:tc>
        <w:tc>
          <w:tcPr>
            <w:tcW w:w="6949" w:type="dxa"/>
          </w:tcPr>
          <w:p w14:paraId="3D3EA068" w14:textId="75780A21" w:rsidR="007050C9" w:rsidRPr="005F2819" w:rsidRDefault="007050C9" w:rsidP="007050C9">
            <w:pPr>
              <w:rPr>
                <w:rFonts w:eastAsia="Verdana" w:cstheme="minorHAnsi"/>
                <w:color w:val="000000" w:themeColor="text2"/>
                <w:sz w:val="24"/>
                <w:szCs w:val="24"/>
              </w:rPr>
            </w:pPr>
          </w:p>
        </w:tc>
        <w:tc>
          <w:tcPr>
            <w:tcW w:w="6932" w:type="dxa"/>
          </w:tcPr>
          <w:p w14:paraId="6A2DD856" w14:textId="04E41678" w:rsidR="007050C9" w:rsidRPr="005F2819" w:rsidRDefault="007050C9" w:rsidP="007050C9">
            <w:pPr>
              <w:rPr>
                <w:rFonts w:eastAsia="Verdana" w:cstheme="minorHAnsi"/>
                <w:color w:val="000000" w:themeColor="text2"/>
                <w:sz w:val="24"/>
                <w:szCs w:val="24"/>
              </w:rPr>
            </w:pPr>
          </w:p>
        </w:tc>
      </w:tr>
      <w:tr w:rsidR="00327312" w:rsidRPr="009D7C6C" w14:paraId="141B1948" w14:textId="77777777" w:rsidTr="00D8691A">
        <w:trPr>
          <w:trHeight w:val="1467"/>
        </w:trPr>
        <w:tc>
          <w:tcPr>
            <w:tcW w:w="1880" w:type="dxa"/>
            <w:shd w:val="clear" w:color="auto" w:fill="auto"/>
            <w:vAlign w:val="center"/>
          </w:tcPr>
          <w:p w14:paraId="4541F914" w14:textId="48079DE6" w:rsidR="00327312" w:rsidRDefault="00327312" w:rsidP="00327312">
            <w:pPr>
              <w:jc w:val="center"/>
              <w:rPr>
                <w:rFonts w:ascii="Arial" w:hAnsi="Arial" w:cs="Arial"/>
                <w:b/>
                <w:bCs/>
              </w:rPr>
            </w:pPr>
            <w:r>
              <w:rPr>
                <w:rFonts w:ascii="Arial" w:hAnsi="Arial" w:cs="Arial"/>
                <w:b/>
                <w:bCs/>
              </w:rPr>
              <w:t>Vocab</w:t>
            </w:r>
          </w:p>
        </w:tc>
        <w:tc>
          <w:tcPr>
            <w:tcW w:w="6959" w:type="dxa"/>
          </w:tcPr>
          <w:p w14:paraId="534808EC" w14:textId="77777777" w:rsidR="004E4017" w:rsidRPr="004E4017" w:rsidRDefault="004E4017" w:rsidP="004E4017">
            <w:pPr>
              <w:autoSpaceDE w:val="0"/>
              <w:autoSpaceDN w:val="0"/>
              <w:adjustRightInd w:val="0"/>
              <w:spacing w:after="160" w:line="259" w:lineRule="auto"/>
              <w:rPr>
                <w:rFonts w:ascii="Calibri" w:eastAsia="Calibri" w:hAnsi="Calibri" w:cs="Times New Roman"/>
                <w:color w:val="FF0000"/>
                <w:lang w:val="en-US"/>
              </w:rPr>
            </w:pPr>
            <w:r w:rsidRPr="004E4017">
              <w:rPr>
                <w:rFonts w:ascii="Calibri" w:eastAsia="Calibri" w:hAnsi="Calibri" w:cs="Times New Roman"/>
                <w:color w:val="FF0000"/>
                <w:lang w:val="en-US"/>
              </w:rPr>
              <w:t>+ Last week</w:t>
            </w:r>
          </w:p>
          <w:p w14:paraId="0EFD41F8" w14:textId="0D8B1D67" w:rsidR="00327312" w:rsidRPr="005F2819" w:rsidRDefault="004E4017" w:rsidP="004E4017">
            <w:pPr>
              <w:rPr>
                <w:rFonts w:eastAsia="Verdana" w:cstheme="minorHAnsi"/>
                <w:color w:val="000000" w:themeColor="text2"/>
                <w:sz w:val="24"/>
                <w:szCs w:val="24"/>
              </w:rPr>
            </w:pPr>
            <w:r w:rsidRPr="004E4017">
              <w:rPr>
                <w:rFonts w:ascii="Calibri" w:eastAsia="Calibri" w:hAnsi="Calibri" w:cs="Times New Roman"/>
                <w:color w:val="FF0000"/>
                <w:lang w:val="en-US"/>
              </w:rPr>
              <w:t>Storyboard</w:t>
            </w:r>
          </w:p>
        </w:tc>
        <w:tc>
          <w:tcPr>
            <w:tcW w:w="6949" w:type="dxa"/>
          </w:tcPr>
          <w:p w14:paraId="1AF83B16" w14:textId="77777777" w:rsidR="004E4017" w:rsidRPr="0013540D" w:rsidRDefault="004E4017" w:rsidP="004E4017">
            <w:pPr>
              <w:autoSpaceDE w:val="0"/>
              <w:autoSpaceDN w:val="0"/>
              <w:adjustRightInd w:val="0"/>
              <w:rPr>
                <w:color w:val="FF0000"/>
                <w:lang w:val="en-US"/>
              </w:rPr>
            </w:pPr>
            <w:r w:rsidRPr="0013540D">
              <w:rPr>
                <w:color w:val="FF0000"/>
                <w:lang w:val="en-US"/>
              </w:rPr>
              <w:t>animation</w:t>
            </w:r>
          </w:p>
          <w:p w14:paraId="3FFF8000" w14:textId="77777777" w:rsidR="004E4017" w:rsidRPr="0013540D" w:rsidRDefault="004E4017" w:rsidP="004E4017">
            <w:pPr>
              <w:autoSpaceDE w:val="0"/>
              <w:autoSpaceDN w:val="0"/>
              <w:adjustRightInd w:val="0"/>
              <w:rPr>
                <w:color w:val="FF0000"/>
                <w:lang w:val="en-US"/>
              </w:rPr>
            </w:pPr>
            <w:r w:rsidRPr="0013540D">
              <w:rPr>
                <w:color w:val="FF0000"/>
                <w:lang w:val="en-US"/>
              </w:rPr>
              <w:t>duplicate</w:t>
            </w:r>
          </w:p>
          <w:p w14:paraId="47DE6501" w14:textId="77777777" w:rsidR="004E4017" w:rsidRPr="0013540D" w:rsidRDefault="004E4017" w:rsidP="004E4017">
            <w:pPr>
              <w:autoSpaceDE w:val="0"/>
              <w:autoSpaceDN w:val="0"/>
              <w:adjustRightInd w:val="0"/>
              <w:rPr>
                <w:color w:val="FF0000"/>
                <w:lang w:val="en-US"/>
              </w:rPr>
            </w:pPr>
            <w:r w:rsidRPr="0013540D">
              <w:rPr>
                <w:color w:val="FF0000"/>
                <w:lang w:val="en-US"/>
              </w:rPr>
              <w:t>editing</w:t>
            </w:r>
          </w:p>
          <w:p w14:paraId="39D5AB82" w14:textId="77777777" w:rsidR="004E4017" w:rsidRPr="0013540D" w:rsidRDefault="004E4017" w:rsidP="004E4017">
            <w:pPr>
              <w:autoSpaceDE w:val="0"/>
              <w:autoSpaceDN w:val="0"/>
              <w:adjustRightInd w:val="0"/>
              <w:rPr>
                <w:color w:val="FF0000"/>
                <w:lang w:val="en-US"/>
              </w:rPr>
            </w:pPr>
            <w:r w:rsidRPr="0013540D">
              <w:rPr>
                <w:color w:val="FF0000"/>
                <w:lang w:val="en-US"/>
              </w:rPr>
              <w:t>extend</w:t>
            </w:r>
          </w:p>
          <w:p w14:paraId="24D8886F" w14:textId="55217364" w:rsidR="00327312" w:rsidRPr="005F2819" w:rsidRDefault="004E4017" w:rsidP="004E4017">
            <w:pPr>
              <w:rPr>
                <w:rFonts w:eastAsia="Verdana" w:cstheme="minorHAnsi"/>
                <w:color w:val="000000" w:themeColor="text2"/>
                <w:sz w:val="24"/>
                <w:szCs w:val="24"/>
              </w:rPr>
            </w:pPr>
            <w:r w:rsidRPr="0013540D">
              <w:rPr>
                <w:color w:val="FF0000"/>
                <w:lang w:val="en-US"/>
              </w:rPr>
              <w:t>stop motion</w:t>
            </w:r>
          </w:p>
        </w:tc>
        <w:tc>
          <w:tcPr>
            <w:tcW w:w="6932" w:type="dxa"/>
            <w:tcBorders>
              <w:top w:val="single" w:sz="6" w:space="0" w:color="auto"/>
              <w:left w:val="single" w:sz="6" w:space="0" w:color="auto"/>
              <w:bottom w:val="single" w:sz="6" w:space="0" w:color="auto"/>
              <w:right w:val="single" w:sz="6" w:space="0" w:color="auto"/>
            </w:tcBorders>
            <w:shd w:val="clear" w:color="auto" w:fill="auto"/>
          </w:tcPr>
          <w:p w14:paraId="0BB73572" w14:textId="77777777" w:rsidR="00AA5665" w:rsidRPr="00AA5665" w:rsidRDefault="00AA5665" w:rsidP="00AA5665">
            <w:pPr>
              <w:rPr>
                <w:rFonts w:ascii="Calibri" w:eastAsia="Calibri" w:hAnsi="Calibri" w:cs="Times New Roman"/>
                <w:color w:val="FF0000"/>
                <w:lang w:val="en-US"/>
              </w:rPr>
            </w:pPr>
            <w:r w:rsidRPr="00AA5665">
              <w:rPr>
                <w:rFonts w:ascii="Calibri" w:eastAsia="Calibri" w:hAnsi="Calibri" w:cs="Times New Roman"/>
                <w:color w:val="FF0000"/>
                <w:lang w:val="en-US"/>
              </w:rPr>
              <w:t>communication</w:t>
            </w:r>
          </w:p>
          <w:p w14:paraId="0E8A16A2" w14:textId="77777777" w:rsidR="00AA5665" w:rsidRPr="00AA5665" w:rsidRDefault="00AA5665" w:rsidP="00AA5665">
            <w:pPr>
              <w:rPr>
                <w:rFonts w:ascii="Calibri" w:eastAsia="Calibri" w:hAnsi="Calibri" w:cs="Times New Roman"/>
                <w:color w:val="FF0000"/>
                <w:lang w:val="en-US"/>
              </w:rPr>
            </w:pPr>
            <w:proofErr w:type="spellStart"/>
            <w:r w:rsidRPr="00AA5665">
              <w:rPr>
                <w:rFonts w:ascii="Calibri" w:eastAsia="Calibri" w:hAnsi="Calibri" w:cs="Times New Roman"/>
                <w:color w:val="FF0000"/>
                <w:lang w:val="en-US"/>
              </w:rPr>
              <w:t>emojis</w:t>
            </w:r>
            <w:proofErr w:type="spellEnd"/>
          </w:p>
          <w:p w14:paraId="6292EB83" w14:textId="77777777" w:rsidR="00AA5665" w:rsidRPr="00AA5665" w:rsidRDefault="00AA5665" w:rsidP="00AA5665">
            <w:pPr>
              <w:rPr>
                <w:rFonts w:ascii="Calibri" w:eastAsia="Calibri" w:hAnsi="Calibri" w:cs="Times New Roman"/>
                <w:color w:val="FF0000"/>
                <w:lang w:val="en-US"/>
              </w:rPr>
            </w:pPr>
            <w:r w:rsidRPr="00AA5665">
              <w:rPr>
                <w:rFonts w:ascii="Calibri" w:eastAsia="Calibri" w:hAnsi="Calibri" w:cs="Times New Roman"/>
                <w:color w:val="FF0000"/>
                <w:lang w:val="en-US"/>
              </w:rPr>
              <w:t>meme</w:t>
            </w:r>
          </w:p>
          <w:p w14:paraId="3961F64E" w14:textId="77777777" w:rsidR="00AA5665" w:rsidRPr="00AA5665" w:rsidRDefault="00AA5665" w:rsidP="00AA5665">
            <w:pPr>
              <w:rPr>
                <w:rFonts w:ascii="Calibri" w:eastAsia="Calibri" w:hAnsi="Calibri" w:cs="Times New Roman"/>
                <w:color w:val="FF0000"/>
                <w:lang w:val="en-US"/>
              </w:rPr>
            </w:pPr>
            <w:r w:rsidRPr="00AA5665">
              <w:rPr>
                <w:rFonts w:ascii="Calibri" w:eastAsia="Calibri" w:hAnsi="Calibri" w:cs="Times New Roman"/>
                <w:color w:val="FF0000"/>
                <w:lang w:val="en-US"/>
              </w:rPr>
              <w:t>negative contribution</w:t>
            </w:r>
          </w:p>
          <w:p w14:paraId="7E32CF85" w14:textId="77777777" w:rsidR="00AA5665" w:rsidRPr="00AA5665" w:rsidRDefault="00AA5665" w:rsidP="00AA5665">
            <w:pPr>
              <w:rPr>
                <w:rFonts w:ascii="Calibri" w:eastAsia="Calibri" w:hAnsi="Calibri" w:cs="Times New Roman"/>
                <w:color w:val="FF0000"/>
                <w:lang w:val="en-US"/>
              </w:rPr>
            </w:pPr>
            <w:r w:rsidRPr="00AA5665">
              <w:rPr>
                <w:rFonts w:ascii="Calibri" w:eastAsia="Calibri" w:hAnsi="Calibri" w:cs="Times New Roman"/>
                <w:color w:val="FF0000"/>
                <w:lang w:val="en-US"/>
              </w:rPr>
              <w:t>online communication</w:t>
            </w:r>
          </w:p>
          <w:p w14:paraId="7E502290" w14:textId="77777777" w:rsidR="00AA5665" w:rsidRPr="00AA5665" w:rsidRDefault="00AA5665" w:rsidP="00AA5665">
            <w:pPr>
              <w:rPr>
                <w:rFonts w:ascii="Calibri" w:eastAsia="Calibri" w:hAnsi="Calibri" w:cs="Times New Roman"/>
                <w:color w:val="FF0000"/>
                <w:lang w:val="en-US"/>
              </w:rPr>
            </w:pPr>
            <w:r w:rsidRPr="00AA5665">
              <w:rPr>
                <w:rFonts w:ascii="Calibri" w:eastAsia="Calibri" w:hAnsi="Calibri" w:cs="Times New Roman"/>
                <w:color w:val="FF0000"/>
                <w:lang w:val="en-US"/>
              </w:rPr>
              <w:t>positive contribution</w:t>
            </w:r>
          </w:p>
          <w:p w14:paraId="21F6CCCA" w14:textId="634AFB40" w:rsidR="00327312" w:rsidRPr="005F2819" w:rsidRDefault="00AA5665" w:rsidP="00AA5665">
            <w:pPr>
              <w:rPr>
                <w:rFonts w:eastAsia="Verdana" w:cstheme="minorHAnsi"/>
                <w:color w:val="000000" w:themeColor="text2"/>
                <w:sz w:val="24"/>
                <w:szCs w:val="24"/>
              </w:rPr>
            </w:pPr>
            <w:r w:rsidRPr="00AA5665">
              <w:rPr>
                <w:rFonts w:ascii="Calibri" w:eastAsia="Calibri" w:hAnsi="Calibri" w:cs="Times New Roman"/>
                <w:color w:val="FF0000"/>
                <w:lang w:val="en-US"/>
              </w:rPr>
              <w:t>trusted adult</w:t>
            </w:r>
          </w:p>
        </w:tc>
      </w:tr>
      <w:tr w:rsidR="00D0047E" w:rsidRPr="009D7C6C" w14:paraId="67CB7252" w14:textId="77777777" w:rsidTr="0007458A">
        <w:trPr>
          <w:trHeight w:val="1467"/>
        </w:trPr>
        <w:tc>
          <w:tcPr>
            <w:tcW w:w="1880" w:type="dxa"/>
            <w:shd w:val="clear" w:color="auto" w:fill="auto"/>
            <w:vAlign w:val="center"/>
          </w:tcPr>
          <w:p w14:paraId="25A57235" w14:textId="6FE04D27" w:rsidR="00D0047E" w:rsidRDefault="00D0047E" w:rsidP="003F0558">
            <w:pPr>
              <w:jc w:val="center"/>
              <w:rPr>
                <w:rFonts w:ascii="Arial" w:hAnsi="Arial" w:cs="Arial"/>
                <w:b/>
                <w:bCs/>
              </w:rPr>
            </w:pPr>
            <w:r>
              <w:rPr>
                <w:rFonts w:ascii="Arial" w:hAnsi="Arial" w:cs="Arial"/>
                <w:b/>
                <w:bCs/>
              </w:rPr>
              <w:t>Disciplinary Literacy</w:t>
            </w:r>
          </w:p>
        </w:tc>
        <w:tc>
          <w:tcPr>
            <w:tcW w:w="20840" w:type="dxa"/>
            <w:gridSpan w:val="3"/>
            <w:tcBorders>
              <w:top w:val="single" w:sz="6" w:space="0" w:color="auto"/>
              <w:left w:val="single" w:sz="6" w:space="0" w:color="auto"/>
              <w:bottom w:val="single" w:sz="6" w:space="0" w:color="auto"/>
              <w:right w:val="single" w:sz="6" w:space="0" w:color="auto"/>
            </w:tcBorders>
            <w:shd w:val="clear" w:color="auto" w:fill="auto"/>
          </w:tcPr>
          <w:p w14:paraId="1D5883F8" w14:textId="64DC48CD" w:rsidR="0009209C" w:rsidRPr="008610EB" w:rsidRDefault="0009209C" w:rsidP="008610EB">
            <w:pPr>
              <w:rPr>
                <w:rFonts w:eastAsia="Verdana" w:cstheme="minorHAnsi"/>
                <w:color w:val="FF0000"/>
                <w:sz w:val="24"/>
                <w:szCs w:val="24"/>
              </w:rPr>
            </w:pPr>
          </w:p>
        </w:tc>
      </w:tr>
    </w:tbl>
    <w:p w14:paraId="7A455D2D" w14:textId="55868510" w:rsidR="003771D9" w:rsidRPr="009435EC" w:rsidRDefault="003771D9">
      <w:pPr>
        <w:rPr>
          <w:b/>
          <w:bCs/>
        </w:rPr>
      </w:pPr>
    </w:p>
    <w:sectPr w:rsidR="003771D9" w:rsidRPr="009435EC" w:rsidSect="003547C0">
      <w:headerReference w:type="default" r:id="rId11"/>
      <w:headerReference w:type="first" r:id="rId12"/>
      <w:pgSz w:w="23811" w:h="16838" w:orient="landscape" w:code="8"/>
      <w:pgMar w:top="42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D147A" w14:textId="77777777" w:rsidR="002B1C87" w:rsidRDefault="002B1C87" w:rsidP="00AA7310">
      <w:pPr>
        <w:spacing w:after="0" w:line="240" w:lineRule="auto"/>
      </w:pPr>
      <w:r>
        <w:separator/>
      </w:r>
    </w:p>
  </w:endnote>
  <w:endnote w:type="continuationSeparator" w:id="0">
    <w:p w14:paraId="61B6F403" w14:textId="77777777" w:rsidR="002B1C87" w:rsidRDefault="002B1C87" w:rsidP="00AA7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5593A" w14:textId="77777777" w:rsidR="002B1C87" w:rsidRDefault="002B1C87" w:rsidP="00AA7310">
      <w:pPr>
        <w:spacing w:after="0" w:line="240" w:lineRule="auto"/>
      </w:pPr>
      <w:r>
        <w:separator/>
      </w:r>
    </w:p>
  </w:footnote>
  <w:footnote w:type="continuationSeparator" w:id="0">
    <w:p w14:paraId="183B717F" w14:textId="77777777" w:rsidR="002B1C87" w:rsidRDefault="002B1C87" w:rsidP="00AA73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0AECB" w14:textId="78166860" w:rsidR="00E12CAE" w:rsidRDefault="00E12CAE" w:rsidP="00E12CAE">
    <w:pPr>
      <w:pStyle w:val="Header"/>
    </w:pPr>
    <w:r w:rsidRPr="00C15BBE">
      <w:rPr>
        <w:rFonts w:ascii="Arial" w:hAnsi="Arial" w:cs="Arial"/>
        <w:b/>
        <w:bCs/>
        <w:sz w:val="28"/>
        <w:szCs w:val="28"/>
        <w:u w:val="single"/>
      </w:rPr>
      <w:t>Medium-term lesson plan</w:t>
    </w:r>
    <w:r w:rsidR="00091618">
      <w:rPr>
        <w:rFonts w:ascii="Arial" w:hAnsi="Arial" w:cs="Arial"/>
        <w:b/>
        <w:bCs/>
        <w:sz w:val="28"/>
        <w:szCs w:val="28"/>
        <w:u w:val="single"/>
      </w:rPr>
      <w:t xml:space="preserve"> 202</w:t>
    </w:r>
    <w:r w:rsidR="00436B87">
      <w:rPr>
        <w:rFonts w:ascii="Arial" w:hAnsi="Arial" w:cs="Arial"/>
        <w:b/>
        <w:bCs/>
        <w:sz w:val="28"/>
        <w:szCs w:val="28"/>
        <w:u w:val="single"/>
      </w:rPr>
      <w:t>5</w:t>
    </w:r>
    <w:r w:rsidR="00091618">
      <w:rPr>
        <w:rFonts w:ascii="Arial" w:hAnsi="Arial" w:cs="Arial"/>
        <w:b/>
        <w:bCs/>
        <w:sz w:val="28"/>
        <w:szCs w:val="28"/>
        <w:u w:val="single"/>
      </w:rPr>
      <w:t xml:space="preserve"> </w:t>
    </w:r>
    <w:r w:rsidR="00850164">
      <w:rPr>
        <w:rFonts w:ascii="Arial" w:hAnsi="Arial" w:cs="Arial"/>
        <w:b/>
        <w:bCs/>
        <w:sz w:val="28"/>
        <w:szCs w:val="28"/>
        <w:u w:val="single"/>
      </w:rPr>
      <w:t>Autumn</w:t>
    </w:r>
    <w:r w:rsidR="00436B87">
      <w:rPr>
        <w:rFonts w:ascii="Arial" w:hAnsi="Arial" w:cs="Arial"/>
        <w:b/>
        <w:bCs/>
        <w:sz w:val="28"/>
        <w:szCs w:val="28"/>
        <w:u w:val="single"/>
      </w:rPr>
      <w:t xml:space="preserve"> 1</w:t>
    </w:r>
    <w:r>
      <w:rPr>
        <w:rFonts w:ascii="Arial" w:hAnsi="Arial" w:cs="Arial"/>
        <w:b/>
        <w:bCs/>
        <w:sz w:val="28"/>
        <w:szCs w:val="28"/>
        <w:u w:val="single"/>
      </w:rPr>
      <w:t xml:space="preserve"> KS</w:t>
    </w:r>
    <w:r w:rsidR="00091618">
      <w:rPr>
        <w:rFonts w:ascii="Arial" w:hAnsi="Arial" w:cs="Arial"/>
        <w:b/>
        <w:bCs/>
        <w:sz w:val="28"/>
        <w:szCs w:val="28"/>
        <w:u w:val="single"/>
      </w:rPr>
      <w:t>2</w:t>
    </w:r>
    <w:r w:rsidR="003A1CBA">
      <w:rPr>
        <w:u w:val="single"/>
      </w:rPr>
      <w:t xml:space="preserve"> </w:t>
    </w:r>
    <w:r w:rsidR="005821D7">
      <w:rPr>
        <w:rFonts w:ascii="Arial" w:hAnsi="Arial" w:cs="Arial"/>
        <w:b/>
        <w:bCs/>
        <w:sz w:val="28"/>
        <w:szCs w:val="28"/>
        <w:u w:val="single"/>
      </w:rPr>
      <w:t>Computing</w:t>
    </w:r>
  </w:p>
  <w:p w14:paraId="2A33A4C0" w14:textId="77777777" w:rsidR="00E12CAE" w:rsidRDefault="00E12C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9CED9" w14:textId="2E1B987D" w:rsidR="00CB061E" w:rsidRDefault="00CB061E">
    <w:pPr>
      <w:pStyle w:val="Header"/>
    </w:pPr>
    <w:r w:rsidRPr="00C15BBE">
      <w:rPr>
        <w:rFonts w:ascii="Arial" w:hAnsi="Arial" w:cs="Arial"/>
        <w:b/>
        <w:bCs/>
        <w:sz w:val="28"/>
        <w:szCs w:val="28"/>
        <w:u w:val="single"/>
      </w:rPr>
      <w:t>Medium-term lesson plan</w:t>
    </w:r>
    <w:r w:rsidR="00CE5F2A">
      <w:rPr>
        <w:rFonts w:ascii="Arial" w:hAnsi="Arial" w:cs="Arial"/>
        <w:b/>
        <w:bCs/>
        <w:sz w:val="28"/>
        <w:szCs w:val="28"/>
        <w:u w:val="single"/>
      </w:rPr>
      <w:t xml:space="preserve"> 202</w:t>
    </w:r>
    <w:r w:rsidR="00436B87">
      <w:rPr>
        <w:rFonts w:ascii="Arial" w:hAnsi="Arial" w:cs="Arial"/>
        <w:b/>
        <w:bCs/>
        <w:sz w:val="28"/>
        <w:szCs w:val="28"/>
        <w:u w:val="single"/>
      </w:rPr>
      <w:t>5</w:t>
    </w:r>
    <w:r w:rsidR="00CE5F2A">
      <w:rPr>
        <w:rFonts w:ascii="Arial" w:hAnsi="Arial" w:cs="Arial"/>
        <w:b/>
        <w:bCs/>
        <w:sz w:val="28"/>
        <w:szCs w:val="28"/>
        <w:u w:val="single"/>
      </w:rPr>
      <w:t xml:space="preserve"> </w:t>
    </w:r>
    <w:r w:rsidR="00850164">
      <w:rPr>
        <w:rFonts w:ascii="Arial" w:hAnsi="Arial" w:cs="Arial"/>
        <w:b/>
        <w:bCs/>
        <w:sz w:val="28"/>
        <w:szCs w:val="28"/>
        <w:u w:val="single"/>
      </w:rPr>
      <w:t>Autumn</w:t>
    </w:r>
    <w:r w:rsidR="008C1F6E">
      <w:rPr>
        <w:rFonts w:ascii="Arial" w:hAnsi="Arial" w:cs="Arial"/>
        <w:b/>
        <w:bCs/>
        <w:sz w:val="28"/>
        <w:szCs w:val="28"/>
        <w:u w:val="single"/>
      </w:rPr>
      <w:t xml:space="preserve"> 2</w:t>
    </w:r>
    <w:r w:rsidR="00CE5F2A">
      <w:rPr>
        <w:rFonts w:ascii="Arial" w:hAnsi="Arial" w:cs="Arial"/>
        <w:b/>
        <w:bCs/>
        <w:sz w:val="28"/>
        <w:szCs w:val="28"/>
        <w:u w:val="single"/>
      </w:rPr>
      <w:t xml:space="preserve"> </w:t>
    </w:r>
    <w:r>
      <w:rPr>
        <w:rFonts w:ascii="Arial" w:hAnsi="Arial" w:cs="Arial"/>
        <w:b/>
        <w:bCs/>
        <w:sz w:val="28"/>
        <w:szCs w:val="28"/>
        <w:u w:val="single"/>
      </w:rPr>
      <w:t>KS</w:t>
    </w:r>
    <w:r w:rsidR="00C87D7F">
      <w:rPr>
        <w:rFonts w:ascii="Arial" w:hAnsi="Arial" w:cs="Arial"/>
        <w:b/>
        <w:bCs/>
        <w:sz w:val="28"/>
        <w:szCs w:val="28"/>
        <w:u w:val="single"/>
      </w:rPr>
      <w:t>2</w:t>
    </w:r>
    <w:r w:rsidR="00B666EB">
      <w:rPr>
        <w:rFonts w:ascii="Arial" w:hAnsi="Arial" w:cs="Arial"/>
        <w:b/>
        <w:bCs/>
        <w:sz w:val="28"/>
        <w:szCs w:val="28"/>
        <w:u w:val="single"/>
      </w:rPr>
      <w:t xml:space="preserve"> </w:t>
    </w:r>
    <w:r w:rsidR="00F748CF">
      <w:rPr>
        <w:rFonts w:ascii="Arial" w:hAnsi="Arial" w:cs="Arial"/>
        <w:b/>
        <w:bCs/>
        <w:sz w:val="28"/>
        <w:szCs w:val="28"/>
        <w:u w:val="single"/>
      </w:rPr>
      <w:t>Computing</w:t>
    </w:r>
  </w:p>
  <w:p w14:paraId="1C1BE244" w14:textId="77777777" w:rsidR="00CB061E" w:rsidRDefault="00CB06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4455F"/>
    <w:multiLevelType w:val="multilevel"/>
    <w:tmpl w:val="183C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B116DA"/>
    <w:multiLevelType w:val="multilevel"/>
    <w:tmpl w:val="C8A0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83A3B"/>
    <w:multiLevelType w:val="hybridMultilevel"/>
    <w:tmpl w:val="D16E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503B09"/>
    <w:multiLevelType w:val="multilevel"/>
    <w:tmpl w:val="1A349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7D"/>
    <w:rsid w:val="000041AF"/>
    <w:rsid w:val="00012903"/>
    <w:rsid w:val="00014EC1"/>
    <w:rsid w:val="00025AB0"/>
    <w:rsid w:val="000452BA"/>
    <w:rsid w:val="0005331E"/>
    <w:rsid w:val="00065691"/>
    <w:rsid w:val="000746BE"/>
    <w:rsid w:val="00074D14"/>
    <w:rsid w:val="00083681"/>
    <w:rsid w:val="00086539"/>
    <w:rsid w:val="00091618"/>
    <w:rsid w:val="0009209C"/>
    <w:rsid w:val="000951AA"/>
    <w:rsid w:val="000B4C43"/>
    <w:rsid w:val="000B68DD"/>
    <w:rsid w:val="000B7338"/>
    <w:rsid w:val="000D1A5F"/>
    <w:rsid w:val="000D1B7C"/>
    <w:rsid w:val="000D3DF3"/>
    <w:rsid w:val="00100201"/>
    <w:rsid w:val="00110224"/>
    <w:rsid w:val="00111780"/>
    <w:rsid w:val="001507B4"/>
    <w:rsid w:val="0015552D"/>
    <w:rsid w:val="00181CA7"/>
    <w:rsid w:val="00182C1A"/>
    <w:rsid w:val="0018578B"/>
    <w:rsid w:val="00186B92"/>
    <w:rsid w:val="00197AB0"/>
    <w:rsid w:val="00197F16"/>
    <w:rsid w:val="001A0FD9"/>
    <w:rsid w:val="001A576F"/>
    <w:rsid w:val="001A669F"/>
    <w:rsid w:val="001B6F99"/>
    <w:rsid w:val="001C136A"/>
    <w:rsid w:val="001C704A"/>
    <w:rsid w:val="001C74AF"/>
    <w:rsid w:val="001D042F"/>
    <w:rsid w:val="001F0685"/>
    <w:rsid w:val="00221283"/>
    <w:rsid w:val="00221D37"/>
    <w:rsid w:val="002314AB"/>
    <w:rsid w:val="00242F7C"/>
    <w:rsid w:val="00246CE4"/>
    <w:rsid w:val="0027264C"/>
    <w:rsid w:val="002748E5"/>
    <w:rsid w:val="002B1C87"/>
    <w:rsid w:val="002D4D06"/>
    <w:rsid w:val="002D6EA5"/>
    <w:rsid w:val="002E69F8"/>
    <w:rsid w:val="002F16FC"/>
    <w:rsid w:val="002F404F"/>
    <w:rsid w:val="002F5E18"/>
    <w:rsid w:val="00327312"/>
    <w:rsid w:val="003547C0"/>
    <w:rsid w:val="003771D9"/>
    <w:rsid w:val="0037773C"/>
    <w:rsid w:val="00397B25"/>
    <w:rsid w:val="003A05D0"/>
    <w:rsid w:val="003A1CBA"/>
    <w:rsid w:val="003C54D9"/>
    <w:rsid w:val="003D598C"/>
    <w:rsid w:val="003F0558"/>
    <w:rsid w:val="003F6644"/>
    <w:rsid w:val="00402367"/>
    <w:rsid w:val="00402C28"/>
    <w:rsid w:val="004165C4"/>
    <w:rsid w:val="004260D0"/>
    <w:rsid w:val="00435410"/>
    <w:rsid w:val="00436480"/>
    <w:rsid w:val="00436B87"/>
    <w:rsid w:val="0044038D"/>
    <w:rsid w:val="00445CAA"/>
    <w:rsid w:val="004461B3"/>
    <w:rsid w:val="00446887"/>
    <w:rsid w:val="0046111A"/>
    <w:rsid w:val="004612F1"/>
    <w:rsid w:val="00497749"/>
    <w:rsid w:val="004B5656"/>
    <w:rsid w:val="004B5CCE"/>
    <w:rsid w:val="004B7098"/>
    <w:rsid w:val="004E4017"/>
    <w:rsid w:val="005005F3"/>
    <w:rsid w:val="00501356"/>
    <w:rsid w:val="00514DC3"/>
    <w:rsid w:val="00533E2D"/>
    <w:rsid w:val="00534590"/>
    <w:rsid w:val="00536EBB"/>
    <w:rsid w:val="0055599D"/>
    <w:rsid w:val="00561161"/>
    <w:rsid w:val="005821D7"/>
    <w:rsid w:val="005863C9"/>
    <w:rsid w:val="00596803"/>
    <w:rsid w:val="005D662A"/>
    <w:rsid w:val="005E093E"/>
    <w:rsid w:val="005F2819"/>
    <w:rsid w:val="005F2E09"/>
    <w:rsid w:val="005F4ED6"/>
    <w:rsid w:val="00605237"/>
    <w:rsid w:val="006119B7"/>
    <w:rsid w:val="0061654C"/>
    <w:rsid w:val="0063609D"/>
    <w:rsid w:val="0064299F"/>
    <w:rsid w:val="0064640C"/>
    <w:rsid w:val="006502AD"/>
    <w:rsid w:val="00664CD5"/>
    <w:rsid w:val="00665D95"/>
    <w:rsid w:val="00683E35"/>
    <w:rsid w:val="00695649"/>
    <w:rsid w:val="006A6C79"/>
    <w:rsid w:val="006B1659"/>
    <w:rsid w:val="006C21F3"/>
    <w:rsid w:val="006D1435"/>
    <w:rsid w:val="006D53D5"/>
    <w:rsid w:val="006D6AD6"/>
    <w:rsid w:val="006D74D5"/>
    <w:rsid w:val="006E1F93"/>
    <w:rsid w:val="006E7D8A"/>
    <w:rsid w:val="007050C9"/>
    <w:rsid w:val="00715BF2"/>
    <w:rsid w:val="00724D77"/>
    <w:rsid w:val="0073470F"/>
    <w:rsid w:val="00756268"/>
    <w:rsid w:val="00761CE0"/>
    <w:rsid w:val="0076422E"/>
    <w:rsid w:val="0078088C"/>
    <w:rsid w:val="00784102"/>
    <w:rsid w:val="00785F6C"/>
    <w:rsid w:val="00790835"/>
    <w:rsid w:val="00790C04"/>
    <w:rsid w:val="007D2A38"/>
    <w:rsid w:val="007D515F"/>
    <w:rsid w:val="007E1356"/>
    <w:rsid w:val="007E4D7A"/>
    <w:rsid w:val="007E795C"/>
    <w:rsid w:val="008029CE"/>
    <w:rsid w:val="00814088"/>
    <w:rsid w:val="00825A9C"/>
    <w:rsid w:val="00827A48"/>
    <w:rsid w:val="008379B8"/>
    <w:rsid w:val="00850164"/>
    <w:rsid w:val="00856057"/>
    <w:rsid w:val="008610EB"/>
    <w:rsid w:val="00862384"/>
    <w:rsid w:val="0086561A"/>
    <w:rsid w:val="008730CF"/>
    <w:rsid w:val="00877B69"/>
    <w:rsid w:val="0088195C"/>
    <w:rsid w:val="00886D57"/>
    <w:rsid w:val="008A2A8B"/>
    <w:rsid w:val="008B3803"/>
    <w:rsid w:val="008B4DB3"/>
    <w:rsid w:val="008C1B0E"/>
    <w:rsid w:val="008C1F6E"/>
    <w:rsid w:val="008C3753"/>
    <w:rsid w:val="008C637D"/>
    <w:rsid w:val="008D3238"/>
    <w:rsid w:val="008D7364"/>
    <w:rsid w:val="008E1B06"/>
    <w:rsid w:val="008E3149"/>
    <w:rsid w:val="008F3F7C"/>
    <w:rsid w:val="008F40AB"/>
    <w:rsid w:val="008F6833"/>
    <w:rsid w:val="008F777A"/>
    <w:rsid w:val="0090739A"/>
    <w:rsid w:val="009233EE"/>
    <w:rsid w:val="00923A98"/>
    <w:rsid w:val="009435EC"/>
    <w:rsid w:val="00943B3E"/>
    <w:rsid w:val="0094435F"/>
    <w:rsid w:val="0095610E"/>
    <w:rsid w:val="00962541"/>
    <w:rsid w:val="009626D0"/>
    <w:rsid w:val="00966301"/>
    <w:rsid w:val="00982F55"/>
    <w:rsid w:val="00993B56"/>
    <w:rsid w:val="009A186E"/>
    <w:rsid w:val="009A71F9"/>
    <w:rsid w:val="009D7C6C"/>
    <w:rsid w:val="00A07BE4"/>
    <w:rsid w:val="00A225AD"/>
    <w:rsid w:val="00A25BCD"/>
    <w:rsid w:val="00A65891"/>
    <w:rsid w:val="00A660DD"/>
    <w:rsid w:val="00AA5665"/>
    <w:rsid w:val="00AA7310"/>
    <w:rsid w:val="00AA7A26"/>
    <w:rsid w:val="00AB1854"/>
    <w:rsid w:val="00AC1090"/>
    <w:rsid w:val="00AC19D5"/>
    <w:rsid w:val="00AE4660"/>
    <w:rsid w:val="00AE774E"/>
    <w:rsid w:val="00AF4D0F"/>
    <w:rsid w:val="00AF7246"/>
    <w:rsid w:val="00B007D8"/>
    <w:rsid w:val="00B20FAC"/>
    <w:rsid w:val="00B32DA5"/>
    <w:rsid w:val="00B666EB"/>
    <w:rsid w:val="00B82161"/>
    <w:rsid w:val="00B82F9F"/>
    <w:rsid w:val="00BA3E7C"/>
    <w:rsid w:val="00BA5D75"/>
    <w:rsid w:val="00BB2243"/>
    <w:rsid w:val="00BB3F12"/>
    <w:rsid w:val="00C06F87"/>
    <w:rsid w:val="00C15BBE"/>
    <w:rsid w:val="00C22059"/>
    <w:rsid w:val="00C33AB3"/>
    <w:rsid w:val="00C3478C"/>
    <w:rsid w:val="00C3745C"/>
    <w:rsid w:val="00C64B7A"/>
    <w:rsid w:val="00C81A9F"/>
    <w:rsid w:val="00C82EFE"/>
    <w:rsid w:val="00C87D7F"/>
    <w:rsid w:val="00C9636F"/>
    <w:rsid w:val="00CA75EE"/>
    <w:rsid w:val="00CA7D86"/>
    <w:rsid w:val="00CB061E"/>
    <w:rsid w:val="00CB3125"/>
    <w:rsid w:val="00CB31D7"/>
    <w:rsid w:val="00CC51B5"/>
    <w:rsid w:val="00CC62BD"/>
    <w:rsid w:val="00CD5F7D"/>
    <w:rsid w:val="00CD766F"/>
    <w:rsid w:val="00CD7C02"/>
    <w:rsid w:val="00CD7C45"/>
    <w:rsid w:val="00CE2C8D"/>
    <w:rsid w:val="00CE5F2A"/>
    <w:rsid w:val="00D0047E"/>
    <w:rsid w:val="00D01A4B"/>
    <w:rsid w:val="00D02F21"/>
    <w:rsid w:val="00D22A0C"/>
    <w:rsid w:val="00D2323D"/>
    <w:rsid w:val="00D32E99"/>
    <w:rsid w:val="00D63F48"/>
    <w:rsid w:val="00D660CB"/>
    <w:rsid w:val="00D7002D"/>
    <w:rsid w:val="00D70313"/>
    <w:rsid w:val="00D77004"/>
    <w:rsid w:val="00D80FCF"/>
    <w:rsid w:val="00D836EF"/>
    <w:rsid w:val="00D94F05"/>
    <w:rsid w:val="00D96A9B"/>
    <w:rsid w:val="00DA0332"/>
    <w:rsid w:val="00DA743F"/>
    <w:rsid w:val="00DD1750"/>
    <w:rsid w:val="00DD74C5"/>
    <w:rsid w:val="00E042F3"/>
    <w:rsid w:val="00E12AB1"/>
    <w:rsid w:val="00E12CAE"/>
    <w:rsid w:val="00E329ED"/>
    <w:rsid w:val="00E50FF6"/>
    <w:rsid w:val="00E53FA5"/>
    <w:rsid w:val="00E54157"/>
    <w:rsid w:val="00E77B64"/>
    <w:rsid w:val="00E85C6D"/>
    <w:rsid w:val="00E85F62"/>
    <w:rsid w:val="00EC16B3"/>
    <w:rsid w:val="00F06A25"/>
    <w:rsid w:val="00F1235E"/>
    <w:rsid w:val="00F15E33"/>
    <w:rsid w:val="00F35366"/>
    <w:rsid w:val="00F446E2"/>
    <w:rsid w:val="00F4686A"/>
    <w:rsid w:val="00F51366"/>
    <w:rsid w:val="00F54CF6"/>
    <w:rsid w:val="00F748CF"/>
    <w:rsid w:val="00F84419"/>
    <w:rsid w:val="00F85DF2"/>
    <w:rsid w:val="00F92821"/>
    <w:rsid w:val="00F949CC"/>
    <w:rsid w:val="00FD0A86"/>
    <w:rsid w:val="00FD108C"/>
    <w:rsid w:val="00FE432A"/>
    <w:rsid w:val="00FF668F"/>
    <w:rsid w:val="02C657D0"/>
    <w:rsid w:val="04CFD0F7"/>
    <w:rsid w:val="05D104DD"/>
    <w:rsid w:val="06B6D5FC"/>
    <w:rsid w:val="0B13AF90"/>
    <w:rsid w:val="0BCBBC8C"/>
    <w:rsid w:val="10644EE0"/>
    <w:rsid w:val="120DEE6C"/>
    <w:rsid w:val="12898FA7"/>
    <w:rsid w:val="187163FC"/>
    <w:rsid w:val="19F22DC1"/>
    <w:rsid w:val="1AE35C2F"/>
    <w:rsid w:val="1C7F2C90"/>
    <w:rsid w:val="1F4FEBB1"/>
    <w:rsid w:val="2004F430"/>
    <w:rsid w:val="24E5FFE1"/>
    <w:rsid w:val="2A696BF8"/>
    <w:rsid w:val="2DA10CBA"/>
    <w:rsid w:val="2E66A33B"/>
    <w:rsid w:val="2F102367"/>
    <w:rsid w:val="340F2883"/>
    <w:rsid w:val="3442F1B5"/>
    <w:rsid w:val="383D2D73"/>
    <w:rsid w:val="3C508C53"/>
    <w:rsid w:val="3CD8EF01"/>
    <w:rsid w:val="3F99D9E7"/>
    <w:rsid w:val="40B28197"/>
    <w:rsid w:val="4374B628"/>
    <w:rsid w:val="4838AD60"/>
    <w:rsid w:val="49228A8C"/>
    <w:rsid w:val="4B18FF7A"/>
    <w:rsid w:val="4C918229"/>
    <w:rsid w:val="4F635053"/>
    <w:rsid w:val="5043BF45"/>
    <w:rsid w:val="53BE582A"/>
    <w:rsid w:val="55ECD2D0"/>
    <w:rsid w:val="5788A331"/>
    <w:rsid w:val="59247392"/>
    <w:rsid w:val="5C7A34DF"/>
    <w:rsid w:val="5DFC7570"/>
    <w:rsid w:val="6061D095"/>
    <w:rsid w:val="63ED780E"/>
    <w:rsid w:val="65041FEE"/>
    <w:rsid w:val="67194171"/>
    <w:rsid w:val="69B396DD"/>
    <w:rsid w:val="6ADB5FEB"/>
    <w:rsid w:val="71DC023F"/>
    <w:rsid w:val="73539BF4"/>
    <w:rsid w:val="77C1D079"/>
    <w:rsid w:val="78C41A37"/>
    <w:rsid w:val="799C1FA2"/>
    <w:rsid w:val="7AA22293"/>
    <w:rsid w:val="7AF9713B"/>
    <w:rsid w:val="7B74CFA3"/>
    <w:rsid w:val="7B7DD432"/>
    <w:rsid w:val="7B9B25B5"/>
    <w:rsid w:val="7C3DF2F4"/>
    <w:rsid w:val="7DD9C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D9E47"/>
  <w15:chartTrackingRefBased/>
  <w15:docId w15:val="{666A5E9B-7727-4EDB-A971-F424493DB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6B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5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73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310"/>
  </w:style>
  <w:style w:type="paragraph" w:styleId="Footer">
    <w:name w:val="footer"/>
    <w:basedOn w:val="Normal"/>
    <w:link w:val="FooterChar"/>
    <w:uiPriority w:val="99"/>
    <w:unhideWhenUsed/>
    <w:rsid w:val="00AA73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310"/>
  </w:style>
  <w:style w:type="character" w:styleId="CommentReference">
    <w:name w:val="annotation reference"/>
    <w:basedOn w:val="DefaultParagraphFont"/>
    <w:uiPriority w:val="99"/>
    <w:semiHidden/>
    <w:unhideWhenUsed/>
    <w:rsid w:val="007D515F"/>
    <w:rPr>
      <w:sz w:val="16"/>
      <w:szCs w:val="16"/>
    </w:rPr>
  </w:style>
  <w:style w:type="paragraph" w:styleId="CommentText">
    <w:name w:val="annotation text"/>
    <w:basedOn w:val="Normal"/>
    <w:link w:val="CommentTextChar"/>
    <w:uiPriority w:val="99"/>
    <w:unhideWhenUsed/>
    <w:rsid w:val="007D515F"/>
    <w:pPr>
      <w:spacing w:line="240" w:lineRule="auto"/>
    </w:pPr>
    <w:rPr>
      <w:sz w:val="20"/>
      <w:szCs w:val="20"/>
    </w:rPr>
  </w:style>
  <w:style w:type="character" w:customStyle="1" w:styleId="CommentTextChar">
    <w:name w:val="Comment Text Char"/>
    <w:basedOn w:val="DefaultParagraphFont"/>
    <w:link w:val="CommentText"/>
    <w:uiPriority w:val="99"/>
    <w:rsid w:val="007D515F"/>
    <w:rPr>
      <w:sz w:val="20"/>
      <w:szCs w:val="20"/>
    </w:rPr>
  </w:style>
  <w:style w:type="paragraph" w:styleId="CommentSubject">
    <w:name w:val="annotation subject"/>
    <w:basedOn w:val="CommentText"/>
    <w:next w:val="CommentText"/>
    <w:link w:val="CommentSubjectChar"/>
    <w:uiPriority w:val="99"/>
    <w:semiHidden/>
    <w:unhideWhenUsed/>
    <w:rsid w:val="007D515F"/>
    <w:rPr>
      <w:b/>
      <w:bCs/>
    </w:rPr>
  </w:style>
  <w:style w:type="character" w:customStyle="1" w:styleId="CommentSubjectChar">
    <w:name w:val="Comment Subject Char"/>
    <w:basedOn w:val="CommentTextChar"/>
    <w:link w:val="CommentSubject"/>
    <w:uiPriority w:val="99"/>
    <w:semiHidden/>
    <w:rsid w:val="007D515F"/>
    <w:rPr>
      <w:b/>
      <w:bCs/>
      <w:sz w:val="20"/>
      <w:szCs w:val="20"/>
    </w:rPr>
  </w:style>
  <w:style w:type="paragraph" w:styleId="BalloonText">
    <w:name w:val="Balloon Text"/>
    <w:basedOn w:val="Normal"/>
    <w:link w:val="BalloonTextChar"/>
    <w:uiPriority w:val="99"/>
    <w:semiHidden/>
    <w:unhideWhenUsed/>
    <w:rsid w:val="003C54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4D9"/>
    <w:rPr>
      <w:rFonts w:ascii="Segoe UI" w:hAnsi="Segoe UI" w:cs="Segoe UI"/>
      <w:sz w:val="18"/>
      <w:szCs w:val="18"/>
    </w:rPr>
  </w:style>
  <w:style w:type="paragraph" w:customStyle="1" w:styleId="paragraph">
    <w:name w:val="paragraph"/>
    <w:basedOn w:val="Normal"/>
    <w:rsid w:val="00CD7C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D7C45"/>
  </w:style>
  <w:style w:type="character" w:customStyle="1" w:styleId="eop">
    <w:name w:val="eop"/>
    <w:basedOn w:val="DefaultParagraphFont"/>
    <w:rsid w:val="00CD7C45"/>
  </w:style>
  <w:style w:type="character" w:styleId="Hyperlink">
    <w:name w:val="Hyperlink"/>
    <w:basedOn w:val="DefaultParagraphFont"/>
    <w:uiPriority w:val="99"/>
    <w:unhideWhenUsed/>
    <w:rsid w:val="00D0047E"/>
    <w:rPr>
      <w:color w:val="0000FF" w:themeColor="hyperlink"/>
      <w:u w:val="single"/>
    </w:rPr>
  </w:style>
  <w:style w:type="paragraph" w:styleId="ListParagraph">
    <w:name w:val="List Paragraph"/>
    <w:basedOn w:val="Normal"/>
    <w:uiPriority w:val="34"/>
    <w:qFormat/>
    <w:rsid w:val="004E40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21109">
      <w:bodyDiv w:val="1"/>
      <w:marLeft w:val="0"/>
      <w:marRight w:val="0"/>
      <w:marTop w:val="0"/>
      <w:marBottom w:val="0"/>
      <w:divBdr>
        <w:top w:val="none" w:sz="0" w:space="0" w:color="auto"/>
        <w:left w:val="none" w:sz="0" w:space="0" w:color="auto"/>
        <w:bottom w:val="none" w:sz="0" w:space="0" w:color="auto"/>
        <w:right w:val="none" w:sz="0" w:space="0" w:color="auto"/>
      </w:divBdr>
      <w:divsChild>
        <w:div w:id="442727844">
          <w:marLeft w:val="0"/>
          <w:marRight w:val="0"/>
          <w:marTop w:val="0"/>
          <w:marBottom w:val="0"/>
          <w:divBdr>
            <w:top w:val="none" w:sz="0" w:space="0" w:color="auto"/>
            <w:left w:val="none" w:sz="0" w:space="0" w:color="auto"/>
            <w:bottom w:val="none" w:sz="0" w:space="0" w:color="auto"/>
            <w:right w:val="none" w:sz="0" w:space="0" w:color="auto"/>
          </w:divBdr>
        </w:div>
        <w:div w:id="673262718">
          <w:marLeft w:val="0"/>
          <w:marRight w:val="0"/>
          <w:marTop w:val="0"/>
          <w:marBottom w:val="0"/>
          <w:divBdr>
            <w:top w:val="none" w:sz="0" w:space="0" w:color="auto"/>
            <w:left w:val="none" w:sz="0" w:space="0" w:color="auto"/>
            <w:bottom w:val="none" w:sz="0" w:space="0" w:color="auto"/>
            <w:right w:val="none" w:sz="0" w:space="0" w:color="auto"/>
          </w:divBdr>
        </w:div>
        <w:div w:id="10761170">
          <w:marLeft w:val="0"/>
          <w:marRight w:val="0"/>
          <w:marTop w:val="0"/>
          <w:marBottom w:val="0"/>
          <w:divBdr>
            <w:top w:val="none" w:sz="0" w:space="0" w:color="auto"/>
            <w:left w:val="none" w:sz="0" w:space="0" w:color="auto"/>
            <w:bottom w:val="none" w:sz="0" w:space="0" w:color="auto"/>
            <w:right w:val="none" w:sz="0" w:space="0" w:color="auto"/>
          </w:divBdr>
        </w:div>
        <w:div w:id="466096319">
          <w:marLeft w:val="0"/>
          <w:marRight w:val="0"/>
          <w:marTop w:val="0"/>
          <w:marBottom w:val="0"/>
          <w:divBdr>
            <w:top w:val="none" w:sz="0" w:space="0" w:color="auto"/>
            <w:left w:val="none" w:sz="0" w:space="0" w:color="auto"/>
            <w:bottom w:val="none" w:sz="0" w:space="0" w:color="auto"/>
            <w:right w:val="none" w:sz="0" w:space="0" w:color="auto"/>
          </w:divBdr>
        </w:div>
      </w:divsChild>
    </w:div>
    <w:div w:id="121775850">
      <w:bodyDiv w:val="1"/>
      <w:marLeft w:val="0"/>
      <w:marRight w:val="0"/>
      <w:marTop w:val="0"/>
      <w:marBottom w:val="0"/>
      <w:divBdr>
        <w:top w:val="none" w:sz="0" w:space="0" w:color="auto"/>
        <w:left w:val="none" w:sz="0" w:space="0" w:color="auto"/>
        <w:bottom w:val="none" w:sz="0" w:space="0" w:color="auto"/>
        <w:right w:val="none" w:sz="0" w:space="0" w:color="auto"/>
      </w:divBdr>
      <w:divsChild>
        <w:div w:id="1528719990">
          <w:marLeft w:val="0"/>
          <w:marRight w:val="0"/>
          <w:marTop w:val="0"/>
          <w:marBottom w:val="0"/>
          <w:divBdr>
            <w:top w:val="none" w:sz="0" w:space="0" w:color="auto"/>
            <w:left w:val="none" w:sz="0" w:space="0" w:color="auto"/>
            <w:bottom w:val="none" w:sz="0" w:space="0" w:color="auto"/>
            <w:right w:val="none" w:sz="0" w:space="0" w:color="auto"/>
          </w:divBdr>
        </w:div>
        <w:div w:id="1445079653">
          <w:marLeft w:val="0"/>
          <w:marRight w:val="0"/>
          <w:marTop w:val="0"/>
          <w:marBottom w:val="0"/>
          <w:divBdr>
            <w:top w:val="none" w:sz="0" w:space="0" w:color="auto"/>
            <w:left w:val="none" w:sz="0" w:space="0" w:color="auto"/>
            <w:bottom w:val="none" w:sz="0" w:space="0" w:color="auto"/>
            <w:right w:val="none" w:sz="0" w:space="0" w:color="auto"/>
          </w:divBdr>
        </w:div>
      </w:divsChild>
    </w:div>
    <w:div w:id="159085399">
      <w:bodyDiv w:val="1"/>
      <w:marLeft w:val="0"/>
      <w:marRight w:val="0"/>
      <w:marTop w:val="0"/>
      <w:marBottom w:val="0"/>
      <w:divBdr>
        <w:top w:val="none" w:sz="0" w:space="0" w:color="auto"/>
        <w:left w:val="none" w:sz="0" w:space="0" w:color="auto"/>
        <w:bottom w:val="none" w:sz="0" w:space="0" w:color="auto"/>
        <w:right w:val="none" w:sz="0" w:space="0" w:color="auto"/>
      </w:divBdr>
    </w:div>
    <w:div w:id="234976485">
      <w:bodyDiv w:val="1"/>
      <w:marLeft w:val="0"/>
      <w:marRight w:val="0"/>
      <w:marTop w:val="0"/>
      <w:marBottom w:val="0"/>
      <w:divBdr>
        <w:top w:val="none" w:sz="0" w:space="0" w:color="auto"/>
        <w:left w:val="none" w:sz="0" w:space="0" w:color="auto"/>
        <w:bottom w:val="none" w:sz="0" w:space="0" w:color="auto"/>
        <w:right w:val="none" w:sz="0" w:space="0" w:color="auto"/>
      </w:divBdr>
      <w:divsChild>
        <w:div w:id="1753890763">
          <w:marLeft w:val="0"/>
          <w:marRight w:val="0"/>
          <w:marTop w:val="0"/>
          <w:marBottom w:val="0"/>
          <w:divBdr>
            <w:top w:val="none" w:sz="0" w:space="0" w:color="auto"/>
            <w:left w:val="none" w:sz="0" w:space="0" w:color="auto"/>
            <w:bottom w:val="none" w:sz="0" w:space="0" w:color="auto"/>
            <w:right w:val="none" w:sz="0" w:space="0" w:color="auto"/>
          </w:divBdr>
        </w:div>
        <w:div w:id="1623658052">
          <w:marLeft w:val="0"/>
          <w:marRight w:val="0"/>
          <w:marTop w:val="0"/>
          <w:marBottom w:val="0"/>
          <w:divBdr>
            <w:top w:val="none" w:sz="0" w:space="0" w:color="auto"/>
            <w:left w:val="none" w:sz="0" w:space="0" w:color="auto"/>
            <w:bottom w:val="none" w:sz="0" w:space="0" w:color="auto"/>
            <w:right w:val="none" w:sz="0" w:space="0" w:color="auto"/>
          </w:divBdr>
        </w:div>
        <w:div w:id="1569337177">
          <w:marLeft w:val="0"/>
          <w:marRight w:val="0"/>
          <w:marTop w:val="0"/>
          <w:marBottom w:val="0"/>
          <w:divBdr>
            <w:top w:val="none" w:sz="0" w:space="0" w:color="auto"/>
            <w:left w:val="none" w:sz="0" w:space="0" w:color="auto"/>
            <w:bottom w:val="none" w:sz="0" w:space="0" w:color="auto"/>
            <w:right w:val="none" w:sz="0" w:space="0" w:color="auto"/>
          </w:divBdr>
        </w:div>
        <w:div w:id="250314684">
          <w:marLeft w:val="0"/>
          <w:marRight w:val="0"/>
          <w:marTop w:val="0"/>
          <w:marBottom w:val="0"/>
          <w:divBdr>
            <w:top w:val="none" w:sz="0" w:space="0" w:color="auto"/>
            <w:left w:val="none" w:sz="0" w:space="0" w:color="auto"/>
            <w:bottom w:val="none" w:sz="0" w:space="0" w:color="auto"/>
            <w:right w:val="none" w:sz="0" w:space="0" w:color="auto"/>
          </w:divBdr>
        </w:div>
      </w:divsChild>
    </w:div>
    <w:div w:id="250816928">
      <w:bodyDiv w:val="1"/>
      <w:marLeft w:val="0"/>
      <w:marRight w:val="0"/>
      <w:marTop w:val="0"/>
      <w:marBottom w:val="0"/>
      <w:divBdr>
        <w:top w:val="none" w:sz="0" w:space="0" w:color="auto"/>
        <w:left w:val="none" w:sz="0" w:space="0" w:color="auto"/>
        <w:bottom w:val="none" w:sz="0" w:space="0" w:color="auto"/>
        <w:right w:val="none" w:sz="0" w:space="0" w:color="auto"/>
      </w:divBdr>
      <w:divsChild>
        <w:div w:id="1062945426">
          <w:marLeft w:val="0"/>
          <w:marRight w:val="0"/>
          <w:marTop w:val="0"/>
          <w:marBottom w:val="0"/>
          <w:divBdr>
            <w:top w:val="none" w:sz="0" w:space="0" w:color="auto"/>
            <w:left w:val="none" w:sz="0" w:space="0" w:color="auto"/>
            <w:bottom w:val="none" w:sz="0" w:space="0" w:color="auto"/>
            <w:right w:val="none" w:sz="0" w:space="0" w:color="auto"/>
          </w:divBdr>
        </w:div>
        <w:div w:id="46802325">
          <w:marLeft w:val="0"/>
          <w:marRight w:val="0"/>
          <w:marTop w:val="0"/>
          <w:marBottom w:val="0"/>
          <w:divBdr>
            <w:top w:val="none" w:sz="0" w:space="0" w:color="auto"/>
            <w:left w:val="none" w:sz="0" w:space="0" w:color="auto"/>
            <w:bottom w:val="none" w:sz="0" w:space="0" w:color="auto"/>
            <w:right w:val="none" w:sz="0" w:space="0" w:color="auto"/>
          </w:divBdr>
        </w:div>
        <w:div w:id="1710450125">
          <w:marLeft w:val="0"/>
          <w:marRight w:val="0"/>
          <w:marTop w:val="0"/>
          <w:marBottom w:val="0"/>
          <w:divBdr>
            <w:top w:val="none" w:sz="0" w:space="0" w:color="auto"/>
            <w:left w:val="none" w:sz="0" w:space="0" w:color="auto"/>
            <w:bottom w:val="none" w:sz="0" w:space="0" w:color="auto"/>
            <w:right w:val="none" w:sz="0" w:space="0" w:color="auto"/>
          </w:divBdr>
        </w:div>
      </w:divsChild>
    </w:div>
    <w:div w:id="398358263">
      <w:bodyDiv w:val="1"/>
      <w:marLeft w:val="0"/>
      <w:marRight w:val="0"/>
      <w:marTop w:val="0"/>
      <w:marBottom w:val="0"/>
      <w:divBdr>
        <w:top w:val="none" w:sz="0" w:space="0" w:color="auto"/>
        <w:left w:val="none" w:sz="0" w:space="0" w:color="auto"/>
        <w:bottom w:val="none" w:sz="0" w:space="0" w:color="auto"/>
        <w:right w:val="none" w:sz="0" w:space="0" w:color="auto"/>
      </w:divBdr>
      <w:divsChild>
        <w:div w:id="1436317839">
          <w:marLeft w:val="0"/>
          <w:marRight w:val="0"/>
          <w:marTop w:val="0"/>
          <w:marBottom w:val="0"/>
          <w:divBdr>
            <w:top w:val="none" w:sz="0" w:space="0" w:color="auto"/>
            <w:left w:val="none" w:sz="0" w:space="0" w:color="auto"/>
            <w:bottom w:val="none" w:sz="0" w:space="0" w:color="auto"/>
            <w:right w:val="none" w:sz="0" w:space="0" w:color="auto"/>
          </w:divBdr>
          <w:divsChild>
            <w:div w:id="2099327799">
              <w:marLeft w:val="0"/>
              <w:marRight w:val="0"/>
              <w:marTop w:val="0"/>
              <w:marBottom w:val="0"/>
              <w:divBdr>
                <w:top w:val="none" w:sz="0" w:space="0" w:color="auto"/>
                <w:left w:val="none" w:sz="0" w:space="0" w:color="auto"/>
                <w:bottom w:val="none" w:sz="0" w:space="0" w:color="auto"/>
                <w:right w:val="none" w:sz="0" w:space="0" w:color="auto"/>
              </w:divBdr>
            </w:div>
            <w:div w:id="1668090390">
              <w:marLeft w:val="0"/>
              <w:marRight w:val="0"/>
              <w:marTop w:val="0"/>
              <w:marBottom w:val="0"/>
              <w:divBdr>
                <w:top w:val="none" w:sz="0" w:space="0" w:color="auto"/>
                <w:left w:val="none" w:sz="0" w:space="0" w:color="auto"/>
                <w:bottom w:val="none" w:sz="0" w:space="0" w:color="auto"/>
                <w:right w:val="none" w:sz="0" w:space="0" w:color="auto"/>
              </w:divBdr>
            </w:div>
            <w:div w:id="102504398">
              <w:marLeft w:val="0"/>
              <w:marRight w:val="0"/>
              <w:marTop w:val="0"/>
              <w:marBottom w:val="0"/>
              <w:divBdr>
                <w:top w:val="none" w:sz="0" w:space="0" w:color="auto"/>
                <w:left w:val="none" w:sz="0" w:space="0" w:color="auto"/>
                <w:bottom w:val="none" w:sz="0" w:space="0" w:color="auto"/>
                <w:right w:val="none" w:sz="0" w:space="0" w:color="auto"/>
              </w:divBdr>
            </w:div>
            <w:div w:id="1455908508">
              <w:marLeft w:val="0"/>
              <w:marRight w:val="0"/>
              <w:marTop w:val="0"/>
              <w:marBottom w:val="0"/>
              <w:divBdr>
                <w:top w:val="none" w:sz="0" w:space="0" w:color="auto"/>
                <w:left w:val="none" w:sz="0" w:space="0" w:color="auto"/>
                <w:bottom w:val="none" w:sz="0" w:space="0" w:color="auto"/>
                <w:right w:val="none" w:sz="0" w:space="0" w:color="auto"/>
              </w:divBdr>
            </w:div>
          </w:divsChild>
        </w:div>
        <w:div w:id="818960306">
          <w:marLeft w:val="0"/>
          <w:marRight w:val="0"/>
          <w:marTop w:val="0"/>
          <w:marBottom w:val="0"/>
          <w:divBdr>
            <w:top w:val="none" w:sz="0" w:space="0" w:color="auto"/>
            <w:left w:val="none" w:sz="0" w:space="0" w:color="auto"/>
            <w:bottom w:val="none" w:sz="0" w:space="0" w:color="auto"/>
            <w:right w:val="none" w:sz="0" w:space="0" w:color="auto"/>
          </w:divBdr>
          <w:divsChild>
            <w:div w:id="552933408">
              <w:marLeft w:val="0"/>
              <w:marRight w:val="0"/>
              <w:marTop w:val="0"/>
              <w:marBottom w:val="0"/>
              <w:divBdr>
                <w:top w:val="none" w:sz="0" w:space="0" w:color="auto"/>
                <w:left w:val="none" w:sz="0" w:space="0" w:color="auto"/>
                <w:bottom w:val="none" w:sz="0" w:space="0" w:color="auto"/>
                <w:right w:val="none" w:sz="0" w:space="0" w:color="auto"/>
              </w:divBdr>
            </w:div>
            <w:div w:id="39062453">
              <w:marLeft w:val="0"/>
              <w:marRight w:val="0"/>
              <w:marTop w:val="0"/>
              <w:marBottom w:val="0"/>
              <w:divBdr>
                <w:top w:val="none" w:sz="0" w:space="0" w:color="auto"/>
                <w:left w:val="none" w:sz="0" w:space="0" w:color="auto"/>
                <w:bottom w:val="none" w:sz="0" w:space="0" w:color="auto"/>
                <w:right w:val="none" w:sz="0" w:space="0" w:color="auto"/>
              </w:divBdr>
            </w:div>
            <w:div w:id="866717280">
              <w:marLeft w:val="0"/>
              <w:marRight w:val="0"/>
              <w:marTop w:val="0"/>
              <w:marBottom w:val="0"/>
              <w:divBdr>
                <w:top w:val="none" w:sz="0" w:space="0" w:color="auto"/>
                <w:left w:val="none" w:sz="0" w:space="0" w:color="auto"/>
                <w:bottom w:val="none" w:sz="0" w:space="0" w:color="auto"/>
                <w:right w:val="none" w:sz="0" w:space="0" w:color="auto"/>
              </w:divBdr>
            </w:div>
            <w:div w:id="212568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50356">
      <w:bodyDiv w:val="1"/>
      <w:marLeft w:val="0"/>
      <w:marRight w:val="0"/>
      <w:marTop w:val="0"/>
      <w:marBottom w:val="0"/>
      <w:divBdr>
        <w:top w:val="none" w:sz="0" w:space="0" w:color="auto"/>
        <w:left w:val="none" w:sz="0" w:space="0" w:color="auto"/>
        <w:bottom w:val="none" w:sz="0" w:space="0" w:color="auto"/>
        <w:right w:val="none" w:sz="0" w:space="0" w:color="auto"/>
      </w:divBdr>
      <w:divsChild>
        <w:div w:id="156043133">
          <w:marLeft w:val="0"/>
          <w:marRight w:val="0"/>
          <w:marTop w:val="0"/>
          <w:marBottom w:val="0"/>
          <w:divBdr>
            <w:top w:val="none" w:sz="0" w:space="0" w:color="auto"/>
            <w:left w:val="none" w:sz="0" w:space="0" w:color="auto"/>
            <w:bottom w:val="none" w:sz="0" w:space="0" w:color="auto"/>
            <w:right w:val="none" w:sz="0" w:space="0" w:color="auto"/>
          </w:divBdr>
        </w:div>
        <w:div w:id="1582175672">
          <w:marLeft w:val="0"/>
          <w:marRight w:val="0"/>
          <w:marTop w:val="0"/>
          <w:marBottom w:val="0"/>
          <w:divBdr>
            <w:top w:val="none" w:sz="0" w:space="0" w:color="auto"/>
            <w:left w:val="none" w:sz="0" w:space="0" w:color="auto"/>
            <w:bottom w:val="none" w:sz="0" w:space="0" w:color="auto"/>
            <w:right w:val="none" w:sz="0" w:space="0" w:color="auto"/>
          </w:divBdr>
        </w:div>
        <w:div w:id="1376659671">
          <w:marLeft w:val="0"/>
          <w:marRight w:val="0"/>
          <w:marTop w:val="0"/>
          <w:marBottom w:val="0"/>
          <w:divBdr>
            <w:top w:val="none" w:sz="0" w:space="0" w:color="auto"/>
            <w:left w:val="none" w:sz="0" w:space="0" w:color="auto"/>
            <w:bottom w:val="none" w:sz="0" w:space="0" w:color="auto"/>
            <w:right w:val="none" w:sz="0" w:space="0" w:color="auto"/>
          </w:divBdr>
        </w:div>
        <w:div w:id="1279222902">
          <w:marLeft w:val="0"/>
          <w:marRight w:val="0"/>
          <w:marTop w:val="0"/>
          <w:marBottom w:val="0"/>
          <w:divBdr>
            <w:top w:val="none" w:sz="0" w:space="0" w:color="auto"/>
            <w:left w:val="none" w:sz="0" w:space="0" w:color="auto"/>
            <w:bottom w:val="none" w:sz="0" w:space="0" w:color="auto"/>
            <w:right w:val="none" w:sz="0" w:space="0" w:color="auto"/>
          </w:divBdr>
        </w:div>
      </w:divsChild>
    </w:div>
    <w:div w:id="551306542">
      <w:bodyDiv w:val="1"/>
      <w:marLeft w:val="0"/>
      <w:marRight w:val="0"/>
      <w:marTop w:val="0"/>
      <w:marBottom w:val="0"/>
      <w:divBdr>
        <w:top w:val="none" w:sz="0" w:space="0" w:color="auto"/>
        <w:left w:val="none" w:sz="0" w:space="0" w:color="auto"/>
        <w:bottom w:val="none" w:sz="0" w:space="0" w:color="auto"/>
        <w:right w:val="none" w:sz="0" w:space="0" w:color="auto"/>
      </w:divBdr>
      <w:divsChild>
        <w:div w:id="1331955315">
          <w:marLeft w:val="0"/>
          <w:marRight w:val="0"/>
          <w:marTop w:val="0"/>
          <w:marBottom w:val="0"/>
          <w:divBdr>
            <w:top w:val="none" w:sz="0" w:space="0" w:color="auto"/>
            <w:left w:val="none" w:sz="0" w:space="0" w:color="auto"/>
            <w:bottom w:val="none" w:sz="0" w:space="0" w:color="auto"/>
            <w:right w:val="none" w:sz="0" w:space="0" w:color="auto"/>
          </w:divBdr>
          <w:divsChild>
            <w:div w:id="1042482232">
              <w:marLeft w:val="0"/>
              <w:marRight w:val="0"/>
              <w:marTop w:val="0"/>
              <w:marBottom w:val="0"/>
              <w:divBdr>
                <w:top w:val="none" w:sz="0" w:space="0" w:color="auto"/>
                <w:left w:val="none" w:sz="0" w:space="0" w:color="auto"/>
                <w:bottom w:val="none" w:sz="0" w:space="0" w:color="auto"/>
                <w:right w:val="none" w:sz="0" w:space="0" w:color="auto"/>
              </w:divBdr>
            </w:div>
            <w:div w:id="1414738337">
              <w:marLeft w:val="0"/>
              <w:marRight w:val="0"/>
              <w:marTop w:val="0"/>
              <w:marBottom w:val="0"/>
              <w:divBdr>
                <w:top w:val="none" w:sz="0" w:space="0" w:color="auto"/>
                <w:left w:val="none" w:sz="0" w:space="0" w:color="auto"/>
                <w:bottom w:val="none" w:sz="0" w:space="0" w:color="auto"/>
                <w:right w:val="none" w:sz="0" w:space="0" w:color="auto"/>
              </w:divBdr>
            </w:div>
            <w:div w:id="2053073394">
              <w:marLeft w:val="0"/>
              <w:marRight w:val="0"/>
              <w:marTop w:val="0"/>
              <w:marBottom w:val="0"/>
              <w:divBdr>
                <w:top w:val="none" w:sz="0" w:space="0" w:color="auto"/>
                <w:left w:val="none" w:sz="0" w:space="0" w:color="auto"/>
                <w:bottom w:val="none" w:sz="0" w:space="0" w:color="auto"/>
                <w:right w:val="none" w:sz="0" w:space="0" w:color="auto"/>
              </w:divBdr>
            </w:div>
            <w:div w:id="485559122">
              <w:marLeft w:val="0"/>
              <w:marRight w:val="0"/>
              <w:marTop w:val="0"/>
              <w:marBottom w:val="0"/>
              <w:divBdr>
                <w:top w:val="none" w:sz="0" w:space="0" w:color="auto"/>
                <w:left w:val="none" w:sz="0" w:space="0" w:color="auto"/>
                <w:bottom w:val="none" w:sz="0" w:space="0" w:color="auto"/>
                <w:right w:val="none" w:sz="0" w:space="0" w:color="auto"/>
              </w:divBdr>
            </w:div>
          </w:divsChild>
        </w:div>
        <w:div w:id="1759980804">
          <w:marLeft w:val="0"/>
          <w:marRight w:val="0"/>
          <w:marTop w:val="0"/>
          <w:marBottom w:val="0"/>
          <w:divBdr>
            <w:top w:val="none" w:sz="0" w:space="0" w:color="auto"/>
            <w:left w:val="none" w:sz="0" w:space="0" w:color="auto"/>
            <w:bottom w:val="none" w:sz="0" w:space="0" w:color="auto"/>
            <w:right w:val="none" w:sz="0" w:space="0" w:color="auto"/>
          </w:divBdr>
          <w:divsChild>
            <w:div w:id="1824077140">
              <w:marLeft w:val="0"/>
              <w:marRight w:val="0"/>
              <w:marTop w:val="0"/>
              <w:marBottom w:val="0"/>
              <w:divBdr>
                <w:top w:val="none" w:sz="0" w:space="0" w:color="auto"/>
                <w:left w:val="none" w:sz="0" w:space="0" w:color="auto"/>
                <w:bottom w:val="none" w:sz="0" w:space="0" w:color="auto"/>
                <w:right w:val="none" w:sz="0" w:space="0" w:color="auto"/>
              </w:divBdr>
            </w:div>
            <w:div w:id="1801149215">
              <w:marLeft w:val="0"/>
              <w:marRight w:val="0"/>
              <w:marTop w:val="0"/>
              <w:marBottom w:val="0"/>
              <w:divBdr>
                <w:top w:val="none" w:sz="0" w:space="0" w:color="auto"/>
                <w:left w:val="none" w:sz="0" w:space="0" w:color="auto"/>
                <w:bottom w:val="none" w:sz="0" w:space="0" w:color="auto"/>
                <w:right w:val="none" w:sz="0" w:space="0" w:color="auto"/>
              </w:divBdr>
            </w:div>
            <w:div w:id="1658924371">
              <w:marLeft w:val="0"/>
              <w:marRight w:val="0"/>
              <w:marTop w:val="0"/>
              <w:marBottom w:val="0"/>
              <w:divBdr>
                <w:top w:val="none" w:sz="0" w:space="0" w:color="auto"/>
                <w:left w:val="none" w:sz="0" w:space="0" w:color="auto"/>
                <w:bottom w:val="none" w:sz="0" w:space="0" w:color="auto"/>
                <w:right w:val="none" w:sz="0" w:space="0" w:color="auto"/>
              </w:divBdr>
            </w:div>
            <w:div w:id="1809013484">
              <w:marLeft w:val="0"/>
              <w:marRight w:val="0"/>
              <w:marTop w:val="0"/>
              <w:marBottom w:val="0"/>
              <w:divBdr>
                <w:top w:val="none" w:sz="0" w:space="0" w:color="auto"/>
                <w:left w:val="none" w:sz="0" w:space="0" w:color="auto"/>
                <w:bottom w:val="none" w:sz="0" w:space="0" w:color="auto"/>
                <w:right w:val="none" w:sz="0" w:space="0" w:color="auto"/>
              </w:divBdr>
            </w:div>
            <w:div w:id="696393879">
              <w:marLeft w:val="0"/>
              <w:marRight w:val="0"/>
              <w:marTop w:val="0"/>
              <w:marBottom w:val="0"/>
              <w:divBdr>
                <w:top w:val="none" w:sz="0" w:space="0" w:color="auto"/>
                <w:left w:val="none" w:sz="0" w:space="0" w:color="auto"/>
                <w:bottom w:val="none" w:sz="0" w:space="0" w:color="auto"/>
                <w:right w:val="none" w:sz="0" w:space="0" w:color="auto"/>
              </w:divBdr>
            </w:div>
          </w:divsChild>
        </w:div>
        <w:div w:id="654796984">
          <w:marLeft w:val="0"/>
          <w:marRight w:val="0"/>
          <w:marTop w:val="0"/>
          <w:marBottom w:val="0"/>
          <w:divBdr>
            <w:top w:val="none" w:sz="0" w:space="0" w:color="auto"/>
            <w:left w:val="none" w:sz="0" w:space="0" w:color="auto"/>
            <w:bottom w:val="none" w:sz="0" w:space="0" w:color="auto"/>
            <w:right w:val="none" w:sz="0" w:space="0" w:color="auto"/>
          </w:divBdr>
          <w:divsChild>
            <w:div w:id="109782602">
              <w:marLeft w:val="0"/>
              <w:marRight w:val="0"/>
              <w:marTop w:val="0"/>
              <w:marBottom w:val="0"/>
              <w:divBdr>
                <w:top w:val="none" w:sz="0" w:space="0" w:color="auto"/>
                <w:left w:val="none" w:sz="0" w:space="0" w:color="auto"/>
                <w:bottom w:val="none" w:sz="0" w:space="0" w:color="auto"/>
                <w:right w:val="none" w:sz="0" w:space="0" w:color="auto"/>
              </w:divBdr>
            </w:div>
            <w:div w:id="1948853936">
              <w:marLeft w:val="0"/>
              <w:marRight w:val="0"/>
              <w:marTop w:val="0"/>
              <w:marBottom w:val="0"/>
              <w:divBdr>
                <w:top w:val="none" w:sz="0" w:space="0" w:color="auto"/>
                <w:left w:val="none" w:sz="0" w:space="0" w:color="auto"/>
                <w:bottom w:val="none" w:sz="0" w:space="0" w:color="auto"/>
                <w:right w:val="none" w:sz="0" w:space="0" w:color="auto"/>
              </w:divBdr>
            </w:div>
            <w:div w:id="1391804385">
              <w:marLeft w:val="0"/>
              <w:marRight w:val="0"/>
              <w:marTop w:val="0"/>
              <w:marBottom w:val="0"/>
              <w:divBdr>
                <w:top w:val="none" w:sz="0" w:space="0" w:color="auto"/>
                <w:left w:val="none" w:sz="0" w:space="0" w:color="auto"/>
                <w:bottom w:val="none" w:sz="0" w:space="0" w:color="auto"/>
                <w:right w:val="none" w:sz="0" w:space="0" w:color="auto"/>
              </w:divBdr>
            </w:div>
            <w:div w:id="1070420166">
              <w:marLeft w:val="0"/>
              <w:marRight w:val="0"/>
              <w:marTop w:val="0"/>
              <w:marBottom w:val="0"/>
              <w:divBdr>
                <w:top w:val="none" w:sz="0" w:space="0" w:color="auto"/>
                <w:left w:val="none" w:sz="0" w:space="0" w:color="auto"/>
                <w:bottom w:val="none" w:sz="0" w:space="0" w:color="auto"/>
                <w:right w:val="none" w:sz="0" w:space="0" w:color="auto"/>
              </w:divBdr>
            </w:div>
            <w:div w:id="17525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363735">
      <w:bodyDiv w:val="1"/>
      <w:marLeft w:val="0"/>
      <w:marRight w:val="0"/>
      <w:marTop w:val="0"/>
      <w:marBottom w:val="0"/>
      <w:divBdr>
        <w:top w:val="none" w:sz="0" w:space="0" w:color="auto"/>
        <w:left w:val="none" w:sz="0" w:space="0" w:color="auto"/>
        <w:bottom w:val="none" w:sz="0" w:space="0" w:color="auto"/>
        <w:right w:val="none" w:sz="0" w:space="0" w:color="auto"/>
      </w:divBdr>
      <w:divsChild>
        <w:div w:id="1870219665">
          <w:marLeft w:val="0"/>
          <w:marRight w:val="0"/>
          <w:marTop w:val="0"/>
          <w:marBottom w:val="0"/>
          <w:divBdr>
            <w:top w:val="none" w:sz="0" w:space="0" w:color="auto"/>
            <w:left w:val="none" w:sz="0" w:space="0" w:color="auto"/>
            <w:bottom w:val="none" w:sz="0" w:space="0" w:color="auto"/>
            <w:right w:val="none" w:sz="0" w:space="0" w:color="auto"/>
          </w:divBdr>
        </w:div>
        <w:div w:id="1825852496">
          <w:marLeft w:val="0"/>
          <w:marRight w:val="0"/>
          <w:marTop w:val="0"/>
          <w:marBottom w:val="0"/>
          <w:divBdr>
            <w:top w:val="none" w:sz="0" w:space="0" w:color="auto"/>
            <w:left w:val="none" w:sz="0" w:space="0" w:color="auto"/>
            <w:bottom w:val="none" w:sz="0" w:space="0" w:color="auto"/>
            <w:right w:val="none" w:sz="0" w:space="0" w:color="auto"/>
          </w:divBdr>
        </w:div>
      </w:divsChild>
    </w:div>
    <w:div w:id="772822385">
      <w:bodyDiv w:val="1"/>
      <w:marLeft w:val="0"/>
      <w:marRight w:val="0"/>
      <w:marTop w:val="0"/>
      <w:marBottom w:val="0"/>
      <w:divBdr>
        <w:top w:val="none" w:sz="0" w:space="0" w:color="auto"/>
        <w:left w:val="none" w:sz="0" w:space="0" w:color="auto"/>
        <w:bottom w:val="none" w:sz="0" w:space="0" w:color="auto"/>
        <w:right w:val="none" w:sz="0" w:space="0" w:color="auto"/>
      </w:divBdr>
      <w:divsChild>
        <w:div w:id="492067784">
          <w:marLeft w:val="0"/>
          <w:marRight w:val="0"/>
          <w:marTop w:val="0"/>
          <w:marBottom w:val="0"/>
          <w:divBdr>
            <w:top w:val="none" w:sz="0" w:space="0" w:color="auto"/>
            <w:left w:val="none" w:sz="0" w:space="0" w:color="auto"/>
            <w:bottom w:val="none" w:sz="0" w:space="0" w:color="auto"/>
            <w:right w:val="none" w:sz="0" w:space="0" w:color="auto"/>
          </w:divBdr>
          <w:divsChild>
            <w:div w:id="433329847">
              <w:marLeft w:val="0"/>
              <w:marRight w:val="0"/>
              <w:marTop w:val="0"/>
              <w:marBottom w:val="0"/>
              <w:divBdr>
                <w:top w:val="none" w:sz="0" w:space="0" w:color="auto"/>
                <w:left w:val="none" w:sz="0" w:space="0" w:color="auto"/>
                <w:bottom w:val="none" w:sz="0" w:space="0" w:color="auto"/>
                <w:right w:val="none" w:sz="0" w:space="0" w:color="auto"/>
              </w:divBdr>
            </w:div>
            <w:div w:id="2023047074">
              <w:marLeft w:val="0"/>
              <w:marRight w:val="0"/>
              <w:marTop w:val="0"/>
              <w:marBottom w:val="0"/>
              <w:divBdr>
                <w:top w:val="none" w:sz="0" w:space="0" w:color="auto"/>
                <w:left w:val="none" w:sz="0" w:space="0" w:color="auto"/>
                <w:bottom w:val="none" w:sz="0" w:space="0" w:color="auto"/>
                <w:right w:val="none" w:sz="0" w:space="0" w:color="auto"/>
              </w:divBdr>
            </w:div>
            <w:div w:id="1395592164">
              <w:marLeft w:val="0"/>
              <w:marRight w:val="0"/>
              <w:marTop w:val="0"/>
              <w:marBottom w:val="0"/>
              <w:divBdr>
                <w:top w:val="none" w:sz="0" w:space="0" w:color="auto"/>
                <w:left w:val="none" w:sz="0" w:space="0" w:color="auto"/>
                <w:bottom w:val="none" w:sz="0" w:space="0" w:color="auto"/>
                <w:right w:val="none" w:sz="0" w:space="0" w:color="auto"/>
              </w:divBdr>
            </w:div>
            <w:div w:id="1026977890">
              <w:marLeft w:val="0"/>
              <w:marRight w:val="0"/>
              <w:marTop w:val="0"/>
              <w:marBottom w:val="0"/>
              <w:divBdr>
                <w:top w:val="none" w:sz="0" w:space="0" w:color="auto"/>
                <w:left w:val="none" w:sz="0" w:space="0" w:color="auto"/>
                <w:bottom w:val="none" w:sz="0" w:space="0" w:color="auto"/>
                <w:right w:val="none" w:sz="0" w:space="0" w:color="auto"/>
              </w:divBdr>
            </w:div>
            <w:div w:id="431321561">
              <w:marLeft w:val="0"/>
              <w:marRight w:val="0"/>
              <w:marTop w:val="0"/>
              <w:marBottom w:val="0"/>
              <w:divBdr>
                <w:top w:val="none" w:sz="0" w:space="0" w:color="auto"/>
                <w:left w:val="none" w:sz="0" w:space="0" w:color="auto"/>
                <w:bottom w:val="none" w:sz="0" w:space="0" w:color="auto"/>
                <w:right w:val="none" w:sz="0" w:space="0" w:color="auto"/>
              </w:divBdr>
            </w:div>
            <w:div w:id="861624614">
              <w:marLeft w:val="0"/>
              <w:marRight w:val="0"/>
              <w:marTop w:val="0"/>
              <w:marBottom w:val="0"/>
              <w:divBdr>
                <w:top w:val="none" w:sz="0" w:space="0" w:color="auto"/>
                <w:left w:val="none" w:sz="0" w:space="0" w:color="auto"/>
                <w:bottom w:val="none" w:sz="0" w:space="0" w:color="auto"/>
                <w:right w:val="none" w:sz="0" w:space="0" w:color="auto"/>
              </w:divBdr>
            </w:div>
            <w:div w:id="961811617">
              <w:marLeft w:val="0"/>
              <w:marRight w:val="0"/>
              <w:marTop w:val="0"/>
              <w:marBottom w:val="0"/>
              <w:divBdr>
                <w:top w:val="none" w:sz="0" w:space="0" w:color="auto"/>
                <w:left w:val="none" w:sz="0" w:space="0" w:color="auto"/>
                <w:bottom w:val="none" w:sz="0" w:space="0" w:color="auto"/>
                <w:right w:val="none" w:sz="0" w:space="0" w:color="auto"/>
              </w:divBdr>
            </w:div>
          </w:divsChild>
        </w:div>
        <w:div w:id="597299190">
          <w:marLeft w:val="0"/>
          <w:marRight w:val="0"/>
          <w:marTop w:val="0"/>
          <w:marBottom w:val="0"/>
          <w:divBdr>
            <w:top w:val="none" w:sz="0" w:space="0" w:color="auto"/>
            <w:left w:val="none" w:sz="0" w:space="0" w:color="auto"/>
            <w:bottom w:val="none" w:sz="0" w:space="0" w:color="auto"/>
            <w:right w:val="none" w:sz="0" w:space="0" w:color="auto"/>
          </w:divBdr>
          <w:divsChild>
            <w:div w:id="848377062">
              <w:marLeft w:val="0"/>
              <w:marRight w:val="0"/>
              <w:marTop w:val="0"/>
              <w:marBottom w:val="0"/>
              <w:divBdr>
                <w:top w:val="none" w:sz="0" w:space="0" w:color="auto"/>
                <w:left w:val="none" w:sz="0" w:space="0" w:color="auto"/>
                <w:bottom w:val="none" w:sz="0" w:space="0" w:color="auto"/>
                <w:right w:val="none" w:sz="0" w:space="0" w:color="auto"/>
              </w:divBdr>
            </w:div>
            <w:div w:id="1622767204">
              <w:marLeft w:val="0"/>
              <w:marRight w:val="0"/>
              <w:marTop w:val="0"/>
              <w:marBottom w:val="0"/>
              <w:divBdr>
                <w:top w:val="none" w:sz="0" w:space="0" w:color="auto"/>
                <w:left w:val="none" w:sz="0" w:space="0" w:color="auto"/>
                <w:bottom w:val="none" w:sz="0" w:space="0" w:color="auto"/>
                <w:right w:val="none" w:sz="0" w:space="0" w:color="auto"/>
              </w:divBdr>
            </w:div>
            <w:div w:id="2074307395">
              <w:marLeft w:val="0"/>
              <w:marRight w:val="0"/>
              <w:marTop w:val="0"/>
              <w:marBottom w:val="0"/>
              <w:divBdr>
                <w:top w:val="none" w:sz="0" w:space="0" w:color="auto"/>
                <w:left w:val="none" w:sz="0" w:space="0" w:color="auto"/>
                <w:bottom w:val="none" w:sz="0" w:space="0" w:color="auto"/>
                <w:right w:val="none" w:sz="0" w:space="0" w:color="auto"/>
              </w:divBdr>
            </w:div>
            <w:div w:id="382100517">
              <w:marLeft w:val="0"/>
              <w:marRight w:val="0"/>
              <w:marTop w:val="0"/>
              <w:marBottom w:val="0"/>
              <w:divBdr>
                <w:top w:val="none" w:sz="0" w:space="0" w:color="auto"/>
                <w:left w:val="none" w:sz="0" w:space="0" w:color="auto"/>
                <w:bottom w:val="none" w:sz="0" w:space="0" w:color="auto"/>
                <w:right w:val="none" w:sz="0" w:space="0" w:color="auto"/>
              </w:divBdr>
            </w:div>
            <w:div w:id="2008094162">
              <w:marLeft w:val="0"/>
              <w:marRight w:val="0"/>
              <w:marTop w:val="0"/>
              <w:marBottom w:val="0"/>
              <w:divBdr>
                <w:top w:val="none" w:sz="0" w:space="0" w:color="auto"/>
                <w:left w:val="none" w:sz="0" w:space="0" w:color="auto"/>
                <w:bottom w:val="none" w:sz="0" w:space="0" w:color="auto"/>
                <w:right w:val="none" w:sz="0" w:space="0" w:color="auto"/>
              </w:divBdr>
            </w:div>
          </w:divsChild>
        </w:div>
        <w:div w:id="1924800243">
          <w:marLeft w:val="0"/>
          <w:marRight w:val="0"/>
          <w:marTop w:val="0"/>
          <w:marBottom w:val="0"/>
          <w:divBdr>
            <w:top w:val="none" w:sz="0" w:space="0" w:color="auto"/>
            <w:left w:val="none" w:sz="0" w:space="0" w:color="auto"/>
            <w:bottom w:val="none" w:sz="0" w:space="0" w:color="auto"/>
            <w:right w:val="none" w:sz="0" w:space="0" w:color="auto"/>
          </w:divBdr>
          <w:divsChild>
            <w:div w:id="1676684784">
              <w:marLeft w:val="0"/>
              <w:marRight w:val="0"/>
              <w:marTop w:val="0"/>
              <w:marBottom w:val="0"/>
              <w:divBdr>
                <w:top w:val="none" w:sz="0" w:space="0" w:color="auto"/>
                <w:left w:val="none" w:sz="0" w:space="0" w:color="auto"/>
                <w:bottom w:val="none" w:sz="0" w:space="0" w:color="auto"/>
                <w:right w:val="none" w:sz="0" w:space="0" w:color="auto"/>
              </w:divBdr>
            </w:div>
            <w:div w:id="1633560076">
              <w:marLeft w:val="0"/>
              <w:marRight w:val="0"/>
              <w:marTop w:val="0"/>
              <w:marBottom w:val="0"/>
              <w:divBdr>
                <w:top w:val="none" w:sz="0" w:space="0" w:color="auto"/>
                <w:left w:val="none" w:sz="0" w:space="0" w:color="auto"/>
                <w:bottom w:val="none" w:sz="0" w:space="0" w:color="auto"/>
                <w:right w:val="none" w:sz="0" w:space="0" w:color="auto"/>
              </w:divBdr>
            </w:div>
            <w:div w:id="8576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83464">
      <w:bodyDiv w:val="1"/>
      <w:marLeft w:val="0"/>
      <w:marRight w:val="0"/>
      <w:marTop w:val="0"/>
      <w:marBottom w:val="0"/>
      <w:divBdr>
        <w:top w:val="none" w:sz="0" w:space="0" w:color="auto"/>
        <w:left w:val="none" w:sz="0" w:space="0" w:color="auto"/>
        <w:bottom w:val="none" w:sz="0" w:space="0" w:color="auto"/>
        <w:right w:val="none" w:sz="0" w:space="0" w:color="auto"/>
      </w:divBdr>
      <w:divsChild>
        <w:div w:id="943222454">
          <w:marLeft w:val="0"/>
          <w:marRight w:val="0"/>
          <w:marTop w:val="0"/>
          <w:marBottom w:val="0"/>
          <w:divBdr>
            <w:top w:val="none" w:sz="0" w:space="0" w:color="auto"/>
            <w:left w:val="none" w:sz="0" w:space="0" w:color="auto"/>
            <w:bottom w:val="none" w:sz="0" w:space="0" w:color="auto"/>
            <w:right w:val="none" w:sz="0" w:space="0" w:color="auto"/>
          </w:divBdr>
          <w:divsChild>
            <w:div w:id="498620374">
              <w:marLeft w:val="0"/>
              <w:marRight w:val="0"/>
              <w:marTop w:val="0"/>
              <w:marBottom w:val="0"/>
              <w:divBdr>
                <w:top w:val="none" w:sz="0" w:space="0" w:color="auto"/>
                <w:left w:val="none" w:sz="0" w:space="0" w:color="auto"/>
                <w:bottom w:val="none" w:sz="0" w:space="0" w:color="auto"/>
                <w:right w:val="none" w:sz="0" w:space="0" w:color="auto"/>
              </w:divBdr>
            </w:div>
            <w:div w:id="1135293175">
              <w:marLeft w:val="0"/>
              <w:marRight w:val="0"/>
              <w:marTop w:val="0"/>
              <w:marBottom w:val="0"/>
              <w:divBdr>
                <w:top w:val="none" w:sz="0" w:space="0" w:color="auto"/>
                <w:left w:val="none" w:sz="0" w:space="0" w:color="auto"/>
                <w:bottom w:val="none" w:sz="0" w:space="0" w:color="auto"/>
                <w:right w:val="none" w:sz="0" w:space="0" w:color="auto"/>
              </w:divBdr>
            </w:div>
            <w:div w:id="1406687851">
              <w:marLeft w:val="0"/>
              <w:marRight w:val="0"/>
              <w:marTop w:val="0"/>
              <w:marBottom w:val="0"/>
              <w:divBdr>
                <w:top w:val="none" w:sz="0" w:space="0" w:color="auto"/>
                <w:left w:val="none" w:sz="0" w:space="0" w:color="auto"/>
                <w:bottom w:val="none" w:sz="0" w:space="0" w:color="auto"/>
                <w:right w:val="none" w:sz="0" w:space="0" w:color="auto"/>
              </w:divBdr>
            </w:div>
            <w:div w:id="1595435883">
              <w:marLeft w:val="0"/>
              <w:marRight w:val="0"/>
              <w:marTop w:val="0"/>
              <w:marBottom w:val="0"/>
              <w:divBdr>
                <w:top w:val="none" w:sz="0" w:space="0" w:color="auto"/>
                <w:left w:val="none" w:sz="0" w:space="0" w:color="auto"/>
                <w:bottom w:val="none" w:sz="0" w:space="0" w:color="auto"/>
                <w:right w:val="none" w:sz="0" w:space="0" w:color="auto"/>
              </w:divBdr>
            </w:div>
            <w:div w:id="439758159">
              <w:marLeft w:val="0"/>
              <w:marRight w:val="0"/>
              <w:marTop w:val="0"/>
              <w:marBottom w:val="0"/>
              <w:divBdr>
                <w:top w:val="none" w:sz="0" w:space="0" w:color="auto"/>
                <w:left w:val="none" w:sz="0" w:space="0" w:color="auto"/>
                <w:bottom w:val="none" w:sz="0" w:space="0" w:color="auto"/>
                <w:right w:val="none" w:sz="0" w:space="0" w:color="auto"/>
              </w:divBdr>
            </w:div>
          </w:divsChild>
        </w:div>
        <w:div w:id="1668636174">
          <w:marLeft w:val="0"/>
          <w:marRight w:val="0"/>
          <w:marTop w:val="0"/>
          <w:marBottom w:val="0"/>
          <w:divBdr>
            <w:top w:val="none" w:sz="0" w:space="0" w:color="auto"/>
            <w:left w:val="none" w:sz="0" w:space="0" w:color="auto"/>
            <w:bottom w:val="none" w:sz="0" w:space="0" w:color="auto"/>
            <w:right w:val="none" w:sz="0" w:space="0" w:color="auto"/>
          </w:divBdr>
          <w:divsChild>
            <w:div w:id="1578247897">
              <w:marLeft w:val="0"/>
              <w:marRight w:val="0"/>
              <w:marTop w:val="0"/>
              <w:marBottom w:val="0"/>
              <w:divBdr>
                <w:top w:val="none" w:sz="0" w:space="0" w:color="auto"/>
                <w:left w:val="none" w:sz="0" w:space="0" w:color="auto"/>
                <w:bottom w:val="none" w:sz="0" w:space="0" w:color="auto"/>
                <w:right w:val="none" w:sz="0" w:space="0" w:color="auto"/>
              </w:divBdr>
            </w:div>
            <w:div w:id="1585214616">
              <w:marLeft w:val="0"/>
              <w:marRight w:val="0"/>
              <w:marTop w:val="0"/>
              <w:marBottom w:val="0"/>
              <w:divBdr>
                <w:top w:val="none" w:sz="0" w:space="0" w:color="auto"/>
                <w:left w:val="none" w:sz="0" w:space="0" w:color="auto"/>
                <w:bottom w:val="none" w:sz="0" w:space="0" w:color="auto"/>
                <w:right w:val="none" w:sz="0" w:space="0" w:color="auto"/>
              </w:divBdr>
            </w:div>
            <w:div w:id="580918990">
              <w:marLeft w:val="0"/>
              <w:marRight w:val="0"/>
              <w:marTop w:val="0"/>
              <w:marBottom w:val="0"/>
              <w:divBdr>
                <w:top w:val="none" w:sz="0" w:space="0" w:color="auto"/>
                <w:left w:val="none" w:sz="0" w:space="0" w:color="auto"/>
                <w:bottom w:val="none" w:sz="0" w:space="0" w:color="auto"/>
                <w:right w:val="none" w:sz="0" w:space="0" w:color="auto"/>
              </w:divBdr>
            </w:div>
            <w:div w:id="1508907483">
              <w:marLeft w:val="0"/>
              <w:marRight w:val="0"/>
              <w:marTop w:val="0"/>
              <w:marBottom w:val="0"/>
              <w:divBdr>
                <w:top w:val="none" w:sz="0" w:space="0" w:color="auto"/>
                <w:left w:val="none" w:sz="0" w:space="0" w:color="auto"/>
                <w:bottom w:val="none" w:sz="0" w:space="0" w:color="auto"/>
                <w:right w:val="none" w:sz="0" w:space="0" w:color="auto"/>
              </w:divBdr>
            </w:div>
            <w:div w:id="124466391">
              <w:marLeft w:val="0"/>
              <w:marRight w:val="0"/>
              <w:marTop w:val="0"/>
              <w:marBottom w:val="0"/>
              <w:divBdr>
                <w:top w:val="none" w:sz="0" w:space="0" w:color="auto"/>
                <w:left w:val="none" w:sz="0" w:space="0" w:color="auto"/>
                <w:bottom w:val="none" w:sz="0" w:space="0" w:color="auto"/>
                <w:right w:val="none" w:sz="0" w:space="0" w:color="auto"/>
              </w:divBdr>
            </w:div>
          </w:divsChild>
        </w:div>
        <w:div w:id="1621187984">
          <w:marLeft w:val="0"/>
          <w:marRight w:val="0"/>
          <w:marTop w:val="0"/>
          <w:marBottom w:val="0"/>
          <w:divBdr>
            <w:top w:val="none" w:sz="0" w:space="0" w:color="auto"/>
            <w:left w:val="none" w:sz="0" w:space="0" w:color="auto"/>
            <w:bottom w:val="none" w:sz="0" w:space="0" w:color="auto"/>
            <w:right w:val="none" w:sz="0" w:space="0" w:color="auto"/>
          </w:divBdr>
          <w:divsChild>
            <w:div w:id="1976449768">
              <w:marLeft w:val="0"/>
              <w:marRight w:val="0"/>
              <w:marTop w:val="0"/>
              <w:marBottom w:val="0"/>
              <w:divBdr>
                <w:top w:val="none" w:sz="0" w:space="0" w:color="auto"/>
                <w:left w:val="none" w:sz="0" w:space="0" w:color="auto"/>
                <w:bottom w:val="none" w:sz="0" w:space="0" w:color="auto"/>
                <w:right w:val="none" w:sz="0" w:space="0" w:color="auto"/>
              </w:divBdr>
            </w:div>
            <w:div w:id="166500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530844">
      <w:bodyDiv w:val="1"/>
      <w:marLeft w:val="0"/>
      <w:marRight w:val="0"/>
      <w:marTop w:val="0"/>
      <w:marBottom w:val="0"/>
      <w:divBdr>
        <w:top w:val="none" w:sz="0" w:space="0" w:color="auto"/>
        <w:left w:val="none" w:sz="0" w:space="0" w:color="auto"/>
        <w:bottom w:val="none" w:sz="0" w:space="0" w:color="auto"/>
        <w:right w:val="none" w:sz="0" w:space="0" w:color="auto"/>
      </w:divBdr>
      <w:divsChild>
        <w:div w:id="1865754220">
          <w:marLeft w:val="0"/>
          <w:marRight w:val="0"/>
          <w:marTop w:val="0"/>
          <w:marBottom w:val="0"/>
          <w:divBdr>
            <w:top w:val="none" w:sz="0" w:space="0" w:color="auto"/>
            <w:left w:val="none" w:sz="0" w:space="0" w:color="auto"/>
            <w:bottom w:val="none" w:sz="0" w:space="0" w:color="auto"/>
            <w:right w:val="none" w:sz="0" w:space="0" w:color="auto"/>
          </w:divBdr>
        </w:div>
        <w:div w:id="97872271">
          <w:marLeft w:val="0"/>
          <w:marRight w:val="0"/>
          <w:marTop w:val="0"/>
          <w:marBottom w:val="0"/>
          <w:divBdr>
            <w:top w:val="none" w:sz="0" w:space="0" w:color="auto"/>
            <w:left w:val="none" w:sz="0" w:space="0" w:color="auto"/>
            <w:bottom w:val="none" w:sz="0" w:space="0" w:color="auto"/>
            <w:right w:val="none" w:sz="0" w:space="0" w:color="auto"/>
          </w:divBdr>
        </w:div>
      </w:divsChild>
    </w:div>
    <w:div w:id="1093165635">
      <w:bodyDiv w:val="1"/>
      <w:marLeft w:val="0"/>
      <w:marRight w:val="0"/>
      <w:marTop w:val="0"/>
      <w:marBottom w:val="0"/>
      <w:divBdr>
        <w:top w:val="none" w:sz="0" w:space="0" w:color="auto"/>
        <w:left w:val="none" w:sz="0" w:space="0" w:color="auto"/>
        <w:bottom w:val="none" w:sz="0" w:space="0" w:color="auto"/>
        <w:right w:val="none" w:sz="0" w:space="0" w:color="auto"/>
      </w:divBdr>
      <w:divsChild>
        <w:div w:id="1888954239">
          <w:marLeft w:val="0"/>
          <w:marRight w:val="0"/>
          <w:marTop w:val="0"/>
          <w:marBottom w:val="0"/>
          <w:divBdr>
            <w:top w:val="none" w:sz="0" w:space="0" w:color="auto"/>
            <w:left w:val="none" w:sz="0" w:space="0" w:color="auto"/>
            <w:bottom w:val="none" w:sz="0" w:space="0" w:color="auto"/>
            <w:right w:val="none" w:sz="0" w:space="0" w:color="auto"/>
          </w:divBdr>
          <w:divsChild>
            <w:div w:id="1674068579">
              <w:marLeft w:val="0"/>
              <w:marRight w:val="0"/>
              <w:marTop w:val="0"/>
              <w:marBottom w:val="0"/>
              <w:divBdr>
                <w:top w:val="none" w:sz="0" w:space="0" w:color="auto"/>
                <w:left w:val="none" w:sz="0" w:space="0" w:color="auto"/>
                <w:bottom w:val="none" w:sz="0" w:space="0" w:color="auto"/>
                <w:right w:val="none" w:sz="0" w:space="0" w:color="auto"/>
              </w:divBdr>
            </w:div>
            <w:div w:id="1602685612">
              <w:marLeft w:val="0"/>
              <w:marRight w:val="0"/>
              <w:marTop w:val="0"/>
              <w:marBottom w:val="0"/>
              <w:divBdr>
                <w:top w:val="none" w:sz="0" w:space="0" w:color="auto"/>
                <w:left w:val="none" w:sz="0" w:space="0" w:color="auto"/>
                <w:bottom w:val="none" w:sz="0" w:space="0" w:color="auto"/>
                <w:right w:val="none" w:sz="0" w:space="0" w:color="auto"/>
              </w:divBdr>
            </w:div>
            <w:div w:id="1987659236">
              <w:marLeft w:val="0"/>
              <w:marRight w:val="0"/>
              <w:marTop w:val="0"/>
              <w:marBottom w:val="0"/>
              <w:divBdr>
                <w:top w:val="none" w:sz="0" w:space="0" w:color="auto"/>
                <w:left w:val="none" w:sz="0" w:space="0" w:color="auto"/>
                <w:bottom w:val="none" w:sz="0" w:space="0" w:color="auto"/>
                <w:right w:val="none" w:sz="0" w:space="0" w:color="auto"/>
              </w:divBdr>
            </w:div>
            <w:div w:id="1642150805">
              <w:marLeft w:val="0"/>
              <w:marRight w:val="0"/>
              <w:marTop w:val="0"/>
              <w:marBottom w:val="0"/>
              <w:divBdr>
                <w:top w:val="none" w:sz="0" w:space="0" w:color="auto"/>
                <w:left w:val="none" w:sz="0" w:space="0" w:color="auto"/>
                <w:bottom w:val="none" w:sz="0" w:space="0" w:color="auto"/>
                <w:right w:val="none" w:sz="0" w:space="0" w:color="auto"/>
              </w:divBdr>
            </w:div>
            <w:div w:id="1412580769">
              <w:marLeft w:val="0"/>
              <w:marRight w:val="0"/>
              <w:marTop w:val="0"/>
              <w:marBottom w:val="0"/>
              <w:divBdr>
                <w:top w:val="none" w:sz="0" w:space="0" w:color="auto"/>
                <w:left w:val="none" w:sz="0" w:space="0" w:color="auto"/>
                <w:bottom w:val="none" w:sz="0" w:space="0" w:color="auto"/>
                <w:right w:val="none" w:sz="0" w:space="0" w:color="auto"/>
              </w:divBdr>
            </w:div>
          </w:divsChild>
        </w:div>
        <w:div w:id="1661302845">
          <w:marLeft w:val="0"/>
          <w:marRight w:val="0"/>
          <w:marTop w:val="0"/>
          <w:marBottom w:val="0"/>
          <w:divBdr>
            <w:top w:val="none" w:sz="0" w:space="0" w:color="auto"/>
            <w:left w:val="none" w:sz="0" w:space="0" w:color="auto"/>
            <w:bottom w:val="none" w:sz="0" w:space="0" w:color="auto"/>
            <w:right w:val="none" w:sz="0" w:space="0" w:color="auto"/>
          </w:divBdr>
          <w:divsChild>
            <w:div w:id="899055177">
              <w:marLeft w:val="0"/>
              <w:marRight w:val="0"/>
              <w:marTop w:val="0"/>
              <w:marBottom w:val="0"/>
              <w:divBdr>
                <w:top w:val="none" w:sz="0" w:space="0" w:color="auto"/>
                <w:left w:val="none" w:sz="0" w:space="0" w:color="auto"/>
                <w:bottom w:val="none" w:sz="0" w:space="0" w:color="auto"/>
                <w:right w:val="none" w:sz="0" w:space="0" w:color="auto"/>
              </w:divBdr>
            </w:div>
            <w:div w:id="1782455146">
              <w:marLeft w:val="0"/>
              <w:marRight w:val="0"/>
              <w:marTop w:val="0"/>
              <w:marBottom w:val="0"/>
              <w:divBdr>
                <w:top w:val="none" w:sz="0" w:space="0" w:color="auto"/>
                <w:left w:val="none" w:sz="0" w:space="0" w:color="auto"/>
                <w:bottom w:val="none" w:sz="0" w:space="0" w:color="auto"/>
                <w:right w:val="none" w:sz="0" w:space="0" w:color="auto"/>
              </w:divBdr>
            </w:div>
            <w:div w:id="1377318047">
              <w:marLeft w:val="0"/>
              <w:marRight w:val="0"/>
              <w:marTop w:val="0"/>
              <w:marBottom w:val="0"/>
              <w:divBdr>
                <w:top w:val="none" w:sz="0" w:space="0" w:color="auto"/>
                <w:left w:val="none" w:sz="0" w:space="0" w:color="auto"/>
                <w:bottom w:val="none" w:sz="0" w:space="0" w:color="auto"/>
                <w:right w:val="none" w:sz="0" w:space="0" w:color="auto"/>
              </w:divBdr>
            </w:div>
            <w:div w:id="1250772702">
              <w:marLeft w:val="0"/>
              <w:marRight w:val="0"/>
              <w:marTop w:val="0"/>
              <w:marBottom w:val="0"/>
              <w:divBdr>
                <w:top w:val="none" w:sz="0" w:space="0" w:color="auto"/>
                <w:left w:val="none" w:sz="0" w:space="0" w:color="auto"/>
                <w:bottom w:val="none" w:sz="0" w:space="0" w:color="auto"/>
                <w:right w:val="none" w:sz="0" w:space="0" w:color="auto"/>
              </w:divBdr>
            </w:div>
          </w:divsChild>
        </w:div>
        <w:div w:id="619721552">
          <w:marLeft w:val="0"/>
          <w:marRight w:val="0"/>
          <w:marTop w:val="0"/>
          <w:marBottom w:val="0"/>
          <w:divBdr>
            <w:top w:val="none" w:sz="0" w:space="0" w:color="auto"/>
            <w:left w:val="none" w:sz="0" w:space="0" w:color="auto"/>
            <w:bottom w:val="none" w:sz="0" w:space="0" w:color="auto"/>
            <w:right w:val="none" w:sz="0" w:space="0" w:color="auto"/>
          </w:divBdr>
          <w:divsChild>
            <w:div w:id="1477332383">
              <w:marLeft w:val="0"/>
              <w:marRight w:val="0"/>
              <w:marTop w:val="0"/>
              <w:marBottom w:val="0"/>
              <w:divBdr>
                <w:top w:val="none" w:sz="0" w:space="0" w:color="auto"/>
                <w:left w:val="none" w:sz="0" w:space="0" w:color="auto"/>
                <w:bottom w:val="none" w:sz="0" w:space="0" w:color="auto"/>
                <w:right w:val="none" w:sz="0" w:space="0" w:color="auto"/>
              </w:divBdr>
            </w:div>
            <w:div w:id="1526945030">
              <w:marLeft w:val="0"/>
              <w:marRight w:val="0"/>
              <w:marTop w:val="0"/>
              <w:marBottom w:val="0"/>
              <w:divBdr>
                <w:top w:val="none" w:sz="0" w:space="0" w:color="auto"/>
                <w:left w:val="none" w:sz="0" w:space="0" w:color="auto"/>
                <w:bottom w:val="none" w:sz="0" w:space="0" w:color="auto"/>
                <w:right w:val="none" w:sz="0" w:space="0" w:color="auto"/>
              </w:divBdr>
            </w:div>
            <w:div w:id="1847669388">
              <w:marLeft w:val="0"/>
              <w:marRight w:val="0"/>
              <w:marTop w:val="0"/>
              <w:marBottom w:val="0"/>
              <w:divBdr>
                <w:top w:val="none" w:sz="0" w:space="0" w:color="auto"/>
                <w:left w:val="none" w:sz="0" w:space="0" w:color="auto"/>
                <w:bottom w:val="none" w:sz="0" w:space="0" w:color="auto"/>
                <w:right w:val="none" w:sz="0" w:space="0" w:color="auto"/>
              </w:divBdr>
            </w:div>
            <w:div w:id="105207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678487">
      <w:bodyDiv w:val="1"/>
      <w:marLeft w:val="0"/>
      <w:marRight w:val="0"/>
      <w:marTop w:val="0"/>
      <w:marBottom w:val="0"/>
      <w:divBdr>
        <w:top w:val="none" w:sz="0" w:space="0" w:color="auto"/>
        <w:left w:val="none" w:sz="0" w:space="0" w:color="auto"/>
        <w:bottom w:val="none" w:sz="0" w:space="0" w:color="auto"/>
        <w:right w:val="none" w:sz="0" w:space="0" w:color="auto"/>
      </w:divBdr>
      <w:divsChild>
        <w:div w:id="1902710838">
          <w:marLeft w:val="0"/>
          <w:marRight w:val="0"/>
          <w:marTop w:val="0"/>
          <w:marBottom w:val="0"/>
          <w:divBdr>
            <w:top w:val="none" w:sz="0" w:space="0" w:color="auto"/>
            <w:left w:val="none" w:sz="0" w:space="0" w:color="auto"/>
            <w:bottom w:val="none" w:sz="0" w:space="0" w:color="auto"/>
            <w:right w:val="none" w:sz="0" w:space="0" w:color="auto"/>
          </w:divBdr>
          <w:divsChild>
            <w:div w:id="252131832">
              <w:marLeft w:val="0"/>
              <w:marRight w:val="0"/>
              <w:marTop w:val="0"/>
              <w:marBottom w:val="0"/>
              <w:divBdr>
                <w:top w:val="none" w:sz="0" w:space="0" w:color="auto"/>
                <w:left w:val="none" w:sz="0" w:space="0" w:color="auto"/>
                <w:bottom w:val="none" w:sz="0" w:space="0" w:color="auto"/>
                <w:right w:val="none" w:sz="0" w:space="0" w:color="auto"/>
              </w:divBdr>
            </w:div>
            <w:div w:id="1948728116">
              <w:marLeft w:val="0"/>
              <w:marRight w:val="0"/>
              <w:marTop w:val="0"/>
              <w:marBottom w:val="0"/>
              <w:divBdr>
                <w:top w:val="none" w:sz="0" w:space="0" w:color="auto"/>
                <w:left w:val="none" w:sz="0" w:space="0" w:color="auto"/>
                <w:bottom w:val="none" w:sz="0" w:space="0" w:color="auto"/>
                <w:right w:val="none" w:sz="0" w:space="0" w:color="auto"/>
              </w:divBdr>
            </w:div>
            <w:div w:id="1132744261">
              <w:marLeft w:val="0"/>
              <w:marRight w:val="0"/>
              <w:marTop w:val="0"/>
              <w:marBottom w:val="0"/>
              <w:divBdr>
                <w:top w:val="none" w:sz="0" w:space="0" w:color="auto"/>
                <w:left w:val="none" w:sz="0" w:space="0" w:color="auto"/>
                <w:bottom w:val="none" w:sz="0" w:space="0" w:color="auto"/>
                <w:right w:val="none" w:sz="0" w:space="0" w:color="auto"/>
              </w:divBdr>
            </w:div>
            <w:div w:id="1123773433">
              <w:marLeft w:val="0"/>
              <w:marRight w:val="0"/>
              <w:marTop w:val="0"/>
              <w:marBottom w:val="0"/>
              <w:divBdr>
                <w:top w:val="none" w:sz="0" w:space="0" w:color="auto"/>
                <w:left w:val="none" w:sz="0" w:space="0" w:color="auto"/>
                <w:bottom w:val="none" w:sz="0" w:space="0" w:color="auto"/>
                <w:right w:val="none" w:sz="0" w:space="0" w:color="auto"/>
              </w:divBdr>
            </w:div>
            <w:div w:id="1217232074">
              <w:marLeft w:val="0"/>
              <w:marRight w:val="0"/>
              <w:marTop w:val="0"/>
              <w:marBottom w:val="0"/>
              <w:divBdr>
                <w:top w:val="none" w:sz="0" w:space="0" w:color="auto"/>
                <w:left w:val="none" w:sz="0" w:space="0" w:color="auto"/>
                <w:bottom w:val="none" w:sz="0" w:space="0" w:color="auto"/>
                <w:right w:val="none" w:sz="0" w:space="0" w:color="auto"/>
              </w:divBdr>
            </w:div>
            <w:div w:id="1969625443">
              <w:marLeft w:val="0"/>
              <w:marRight w:val="0"/>
              <w:marTop w:val="0"/>
              <w:marBottom w:val="0"/>
              <w:divBdr>
                <w:top w:val="none" w:sz="0" w:space="0" w:color="auto"/>
                <w:left w:val="none" w:sz="0" w:space="0" w:color="auto"/>
                <w:bottom w:val="none" w:sz="0" w:space="0" w:color="auto"/>
                <w:right w:val="none" w:sz="0" w:space="0" w:color="auto"/>
              </w:divBdr>
            </w:div>
            <w:div w:id="1750925789">
              <w:marLeft w:val="0"/>
              <w:marRight w:val="0"/>
              <w:marTop w:val="0"/>
              <w:marBottom w:val="0"/>
              <w:divBdr>
                <w:top w:val="none" w:sz="0" w:space="0" w:color="auto"/>
                <w:left w:val="none" w:sz="0" w:space="0" w:color="auto"/>
                <w:bottom w:val="none" w:sz="0" w:space="0" w:color="auto"/>
                <w:right w:val="none" w:sz="0" w:space="0" w:color="auto"/>
              </w:divBdr>
            </w:div>
            <w:div w:id="1896351591">
              <w:marLeft w:val="0"/>
              <w:marRight w:val="0"/>
              <w:marTop w:val="0"/>
              <w:marBottom w:val="0"/>
              <w:divBdr>
                <w:top w:val="none" w:sz="0" w:space="0" w:color="auto"/>
                <w:left w:val="none" w:sz="0" w:space="0" w:color="auto"/>
                <w:bottom w:val="none" w:sz="0" w:space="0" w:color="auto"/>
                <w:right w:val="none" w:sz="0" w:space="0" w:color="auto"/>
              </w:divBdr>
            </w:div>
          </w:divsChild>
        </w:div>
        <w:div w:id="98532185">
          <w:marLeft w:val="0"/>
          <w:marRight w:val="0"/>
          <w:marTop w:val="0"/>
          <w:marBottom w:val="0"/>
          <w:divBdr>
            <w:top w:val="none" w:sz="0" w:space="0" w:color="auto"/>
            <w:left w:val="none" w:sz="0" w:space="0" w:color="auto"/>
            <w:bottom w:val="none" w:sz="0" w:space="0" w:color="auto"/>
            <w:right w:val="none" w:sz="0" w:space="0" w:color="auto"/>
          </w:divBdr>
          <w:divsChild>
            <w:div w:id="26805049">
              <w:marLeft w:val="0"/>
              <w:marRight w:val="0"/>
              <w:marTop w:val="0"/>
              <w:marBottom w:val="0"/>
              <w:divBdr>
                <w:top w:val="none" w:sz="0" w:space="0" w:color="auto"/>
                <w:left w:val="none" w:sz="0" w:space="0" w:color="auto"/>
                <w:bottom w:val="none" w:sz="0" w:space="0" w:color="auto"/>
                <w:right w:val="none" w:sz="0" w:space="0" w:color="auto"/>
              </w:divBdr>
            </w:div>
            <w:div w:id="829057673">
              <w:marLeft w:val="0"/>
              <w:marRight w:val="0"/>
              <w:marTop w:val="0"/>
              <w:marBottom w:val="0"/>
              <w:divBdr>
                <w:top w:val="none" w:sz="0" w:space="0" w:color="auto"/>
                <w:left w:val="none" w:sz="0" w:space="0" w:color="auto"/>
                <w:bottom w:val="none" w:sz="0" w:space="0" w:color="auto"/>
                <w:right w:val="none" w:sz="0" w:space="0" w:color="auto"/>
              </w:divBdr>
            </w:div>
            <w:div w:id="1106466846">
              <w:marLeft w:val="0"/>
              <w:marRight w:val="0"/>
              <w:marTop w:val="0"/>
              <w:marBottom w:val="0"/>
              <w:divBdr>
                <w:top w:val="none" w:sz="0" w:space="0" w:color="auto"/>
                <w:left w:val="none" w:sz="0" w:space="0" w:color="auto"/>
                <w:bottom w:val="none" w:sz="0" w:space="0" w:color="auto"/>
                <w:right w:val="none" w:sz="0" w:space="0" w:color="auto"/>
              </w:divBdr>
            </w:div>
            <w:div w:id="225920369">
              <w:marLeft w:val="0"/>
              <w:marRight w:val="0"/>
              <w:marTop w:val="0"/>
              <w:marBottom w:val="0"/>
              <w:divBdr>
                <w:top w:val="none" w:sz="0" w:space="0" w:color="auto"/>
                <w:left w:val="none" w:sz="0" w:space="0" w:color="auto"/>
                <w:bottom w:val="none" w:sz="0" w:space="0" w:color="auto"/>
                <w:right w:val="none" w:sz="0" w:space="0" w:color="auto"/>
              </w:divBdr>
            </w:div>
            <w:div w:id="318583190">
              <w:marLeft w:val="0"/>
              <w:marRight w:val="0"/>
              <w:marTop w:val="0"/>
              <w:marBottom w:val="0"/>
              <w:divBdr>
                <w:top w:val="none" w:sz="0" w:space="0" w:color="auto"/>
                <w:left w:val="none" w:sz="0" w:space="0" w:color="auto"/>
                <w:bottom w:val="none" w:sz="0" w:space="0" w:color="auto"/>
                <w:right w:val="none" w:sz="0" w:space="0" w:color="auto"/>
              </w:divBdr>
            </w:div>
            <w:div w:id="1458451689">
              <w:marLeft w:val="0"/>
              <w:marRight w:val="0"/>
              <w:marTop w:val="0"/>
              <w:marBottom w:val="0"/>
              <w:divBdr>
                <w:top w:val="none" w:sz="0" w:space="0" w:color="auto"/>
                <w:left w:val="none" w:sz="0" w:space="0" w:color="auto"/>
                <w:bottom w:val="none" w:sz="0" w:space="0" w:color="auto"/>
                <w:right w:val="none" w:sz="0" w:space="0" w:color="auto"/>
              </w:divBdr>
            </w:div>
            <w:div w:id="1949849170">
              <w:marLeft w:val="0"/>
              <w:marRight w:val="0"/>
              <w:marTop w:val="0"/>
              <w:marBottom w:val="0"/>
              <w:divBdr>
                <w:top w:val="none" w:sz="0" w:space="0" w:color="auto"/>
                <w:left w:val="none" w:sz="0" w:space="0" w:color="auto"/>
                <w:bottom w:val="none" w:sz="0" w:space="0" w:color="auto"/>
                <w:right w:val="none" w:sz="0" w:space="0" w:color="auto"/>
              </w:divBdr>
            </w:div>
            <w:div w:id="417337337">
              <w:marLeft w:val="0"/>
              <w:marRight w:val="0"/>
              <w:marTop w:val="0"/>
              <w:marBottom w:val="0"/>
              <w:divBdr>
                <w:top w:val="none" w:sz="0" w:space="0" w:color="auto"/>
                <w:left w:val="none" w:sz="0" w:space="0" w:color="auto"/>
                <w:bottom w:val="none" w:sz="0" w:space="0" w:color="auto"/>
                <w:right w:val="none" w:sz="0" w:space="0" w:color="auto"/>
              </w:divBdr>
            </w:div>
          </w:divsChild>
        </w:div>
        <w:div w:id="2008944247">
          <w:marLeft w:val="0"/>
          <w:marRight w:val="0"/>
          <w:marTop w:val="0"/>
          <w:marBottom w:val="0"/>
          <w:divBdr>
            <w:top w:val="none" w:sz="0" w:space="0" w:color="auto"/>
            <w:left w:val="none" w:sz="0" w:space="0" w:color="auto"/>
            <w:bottom w:val="none" w:sz="0" w:space="0" w:color="auto"/>
            <w:right w:val="none" w:sz="0" w:space="0" w:color="auto"/>
          </w:divBdr>
          <w:divsChild>
            <w:div w:id="526873668">
              <w:marLeft w:val="0"/>
              <w:marRight w:val="0"/>
              <w:marTop w:val="0"/>
              <w:marBottom w:val="0"/>
              <w:divBdr>
                <w:top w:val="none" w:sz="0" w:space="0" w:color="auto"/>
                <w:left w:val="none" w:sz="0" w:space="0" w:color="auto"/>
                <w:bottom w:val="none" w:sz="0" w:space="0" w:color="auto"/>
                <w:right w:val="none" w:sz="0" w:space="0" w:color="auto"/>
              </w:divBdr>
            </w:div>
            <w:div w:id="2095274247">
              <w:marLeft w:val="0"/>
              <w:marRight w:val="0"/>
              <w:marTop w:val="0"/>
              <w:marBottom w:val="0"/>
              <w:divBdr>
                <w:top w:val="none" w:sz="0" w:space="0" w:color="auto"/>
                <w:left w:val="none" w:sz="0" w:space="0" w:color="auto"/>
                <w:bottom w:val="none" w:sz="0" w:space="0" w:color="auto"/>
                <w:right w:val="none" w:sz="0" w:space="0" w:color="auto"/>
              </w:divBdr>
            </w:div>
            <w:div w:id="35544882">
              <w:marLeft w:val="0"/>
              <w:marRight w:val="0"/>
              <w:marTop w:val="0"/>
              <w:marBottom w:val="0"/>
              <w:divBdr>
                <w:top w:val="none" w:sz="0" w:space="0" w:color="auto"/>
                <w:left w:val="none" w:sz="0" w:space="0" w:color="auto"/>
                <w:bottom w:val="none" w:sz="0" w:space="0" w:color="auto"/>
                <w:right w:val="none" w:sz="0" w:space="0" w:color="auto"/>
              </w:divBdr>
            </w:div>
            <w:div w:id="826944260">
              <w:marLeft w:val="0"/>
              <w:marRight w:val="0"/>
              <w:marTop w:val="0"/>
              <w:marBottom w:val="0"/>
              <w:divBdr>
                <w:top w:val="none" w:sz="0" w:space="0" w:color="auto"/>
                <w:left w:val="none" w:sz="0" w:space="0" w:color="auto"/>
                <w:bottom w:val="none" w:sz="0" w:space="0" w:color="auto"/>
                <w:right w:val="none" w:sz="0" w:space="0" w:color="auto"/>
              </w:divBdr>
            </w:div>
            <w:div w:id="12237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00149">
      <w:bodyDiv w:val="1"/>
      <w:marLeft w:val="0"/>
      <w:marRight w:val="0"/>
      <w:marTop w:val="0"/>
      <w:marBottom w:val="0"/>
      <w:divBdr>
        <w:top w:val="none" w:sz="0" w:space="0" w:color="auto"/>
        <w:left w:val="none" w:sz="0" w:space="0" w:color="auto"/>
        <w:bottom w:val="none" w:sz="0" w:space="0" w:color="auto"/>
        <w:right w:val="none" w:sz="0" w:space="0" w:color="auto"/>
      </w:divBdr>
    </w:div>
    <w:div w:id="1193611772">
      <w:bodyDiv w:val="1"/>
      <w:marLeft w:val="0"/>
      <w:marRight w:val="0"/>
      <w:marTop w:val="0"/>
      <w:marBottom w:val="0"/>
      <w:divBdr>
        <w:top w:val="none" w:sz="0" w:space="0" w:color="auto"/>
        <w:left w:val="none" w:sz="0" w:space="0" w:color="auto"/>
        <w:bottom w:val="none" w:sz="0" w:space="0" w:color="auto"/>
        <w:right w:val="none" w:sz="0" w:space="0" w:color="auto"/>
      </w:divBdr>
    </w:div>
    <w:div w:id="1218779741">
      <w:bodyDiv w:val="1"/>
      <w:marLeft w:val="0"/>
      <w:marRight w:val="0"/>
      <w:marTop w:val="0"/>
      <w:marBottom w:val="0"/>
      <w:divBdr>
        <w:top w:val="none" w:sz="0" w:space="0" w:color="auto"/>
        <w:left w:val="none" w:sz="0" w:space="0" w:color="auto"/>
        <w:bottom w:val="none" w:sz="0" w:space="0" w:color="auto"/>
        <w:right w:val="none" w:sz="0" w:space="0" w:color="auto"/>
      </w:divBdr>
      <w:divsChild>
        <w:div w:id="807161005">
          <w:marLeft w:val="0"/>
          <w:marRight w:val="0"/>
          <w:marTop w:val="0"/>
          <w:marBottom w:val="0"/>
          <w:divBdr>
            <w:top w:val="none" w:sz="0" w:space="0" w:color="auto"/>
            <w:left w:val="none" w:sz="0" w:space="0" w:color="auto"/>
            <w:bottom w:val="none" w:sz="0" w:space="0" w:color="auto"/>
            <w:right w:val="none" w:sz="0" w:space="0" w:color="auto"/>
          </w:divBdr>
        </w:div>
        <w:div w:id="541328205">
          <w:marLeft w:val="0"/>
          <w:marRight w:val="0"/>
          <w:marTop w:val="0"/>
          <w:marBottom w:val="0"/>
          <w:divBdr>
            <w:top w:val="none" w:sz="0" w:space="0" w:color="auto"/>
            <w:left w:val="none" w:sz="0" w:space="0" w:color="auto"/>
            <w:bottom w:val="none" w:sz="0" w:space="0" w:color="auto"/>
            <w:right w:val="none" w:sz="0" w:space="0" w:color="auto"/>
          </w:divBdr>
        </w:div>
        <w:div w:id="832716406">
          <w:marLeft w:val="0"/>
          <w:marRight w:val="0"/>
          <w:marTop w:val="0"/>
          <w:marBottom w:val="0"/>
          <w:divBdr>
            <w:top w:val="none" w:sz="0" w:space="0" w:color="auto"/>
            <w:left w:val="none" w:sz="0" w:space="0" w:color="auto"/>
            <w:bottom w:val="none" w:sz="0" w:space="0" w:color="auto"/>
            <w:right w:val="none" w:sz="0" w:space="0" w:color="auto"/>
          </w:divBdr>
        </w:div>
      </w:divsChild>
    </w:div>
    <w:div w:id="1270162800">
      <w:bodyDiv w:val="1"/>
      <w:marLeft w:val="0"/>
      <w:marRight w:val="0"/>
      <w:marTop w:val="0"/>
      <w:marBottom w:val="0"/>
      <w:divBdr>
        <w:top w:val="none" w:sz="0" w:space="0" w:color="auto"/>
        <w:left w:val="none" w:sz="0" w:space="0" w:color="auto"/>
        <w:bottom w:val="none" w:sz="0" w:space="0" w:color="auto"/>
        <w:right w:val="none" w:sz="0" w:space="0" w:color="auto"/>
      </w:divBdr>
      <w:divsChild>
        <w:div w:id="1433820878">
          <w:marLeft w:val="0"/>
          <w:marRight w:val="0"/>
          <w:marTop w:val="0"/>
          <w:marBottom w:val="0"/>
          <w:divBdr>
            <w:top w:val="none" w:sz="0" w:space="0" w:color="auto"/>
            <w:left w:val="none" w:sz="0" w:space="0" w:color="auto"/>
            <w:bottom w:val="none" w:sz="0" w:space="0" w:color="auto"/>
            <w:right w:val="none" w:sz="0" w:space="0" w:color="auto"/>
          </w:divBdr>
        </w:div>
        <w:div w:id="617491071">
          <w:marLeft w:val="0"/>
          <w:marRight w:val="0"/>
          <w:marTop w:val="0"/>
          <w:marBottom w:val="0"/>
          <w:divBdr>
            <w:top w:val="none" w:sz="0" w:space="0" w:color="auto"/>
            <w:left w:val="none" w:sz="0" w:space="0" w:color="auto"/>
            <w:bottom w:val="none" w:sz="0" w:space="0" w:color="auto"/>
            <w:right w:val="none" w:sz="0" w:space="0" w:color="auto"/>
          </w:divBdr>
        </w:div>
        <w:div w:id="1486898756">
          <w:marLeft w:val="0"/>
          <w:marRight w:val="0"/>
          <w:marTop w:val="0"/>
          <w:marBottom w:val="0"/>
          <w:divBdr>
            <w:top w:val="none" w:sz="0" w:space="0" w:color="auto"/>
            <w:left w:val="none" w:sz="0" w:space="0" w:color="auto"/>
            <w:bottom w:val="none" w:sz="0" w:space="0" w:color="auto"/>
            <w:right w:val="none" w:sz="0" w:space="0" w:color="auto"/>
          </w:divBdr>
        </w:div>
        <w:div w:id="949816572">
          <w:marLeft w:val="0"/>
          <w:marRight w:val="0"/>
          <w:marTop w:val="0"/>
          <w:marBottom w:val="0"/>
          <w:divBdr>
            <w:top w:val="none" w:sz="0" w:space="0" w:color="auto"/>
            <w:left w:val="none" w:sz="0" w:space="0" w:color="auto"/>
            <w:bottom w:val="none" w:sz="0" w:space="0" w:color="auto"/>
            <w:right w:val="none" w:sz="0" w:space="0" w:color="auto"/>
          </w:divBdr>
        </w:div>
        <w:div w:id="743840871">
          <w:marLeft w:val="0"/>
          <w:marRight w:val="0"/>
          <w:marTop w:val="0"/>
          <w:marBottom w:val="0"/>
          <w:divBdr>
            <w:top w:val="none" w:sz="0" w:space="0" w:color="auto"/>
            <w:left w:val="none" w:sz="0" w:space="0" w:color="auto"/>
            <w:bottom w:val="none" w:sz="0" w:space="0" w:color="auto"/>
            <w:right w:val="none" w:sz="0" w:space="0" w:color="auto"/>
          </w:divBdr>
        </w:div>
        <w:div w:id="471144738">
          <w:marLeft w:val="0"/>
          <w:marRight w:val="0"/>
          <w:marTop w:val="0"/>
          <w:marBottom w:val="0"/>
          <w:divBdr>
            <w:top w:val="none" w:sz="0" w:space="0" w:color="auto"/>
            <w:left w:val="none" w:sz="0" w:space="0" w:color="auto"/>
            <w:bottom w:val="none" w:sz="0" w:space="0" w:color="auto"/>
            <w:right w:val="none" w:sz="0" w:space="0" w:color="auto"/>
          </w:divBdr>
        </w:div>
      </w:divsChild>
    </w:div>
    <w:div w:id="1307661196">
      <w:bodyDiv w:val="1"/>
      <w:marLeft w:val="0"/>
      <w:marRight w:val="0"/>
      <w:marTop w:val="0"/>
      <w:marBottom w:val="0"/>
      <w:divBdr>
        <w:top w:val="none" w:sz="0" w:space="0" w:color="auto"/>
        <w:left w:val="none" w:sz="0" w:space="0" w:color="auto"/>
        <w:bottom w:val="none" w:sz="0" w:space="0" w:color="auto"/>
        <w:right w:val="none" w:sz="0" w:space="0" w:color="auto"/>
      </w:divBdr>
    </w:div>
    <w:div w:id="1411341743">
      <w:bodyDiv w:val="1"/>
      <w:marLeft w:val="0"/>
      <w:marRight w:val="0"/>
      <w:marTop w:val="0"/>
      <w:marBottom w:val="0"/>
      <w:divBdr>
        <w:top w:val="none" w:sz="0" w:space="0" w:color="auto"/>
        <w:left w:val="none" w:sz="0" w:space="0" w:color="auto"/>
        <w:bottom w:val="none" w:sz="0" w:space="0" w:color="auto"/>
        <w:right w:val="none" w:sz="0" w:space="0" w:color="auto"/>
      </w:divBdr>
      <w:divsChild>
        <w:div w:id="16540761">
          <w:marLeft w:val="0"/>
          <w:marRight w:val="0"/>
          <w:marTop w:val="0"/>
          <w:marBottom w:val="0"/>
          <w:divBdr>
            <w:top w:val="none" w:sz="0" w:space="0" w:color="auto"/>
            <w:left w:val="none" w:sz="0" w:space="0" w:color="auto"/>
            <w:bottom w:val="none" w:sz="0" w:space="0" w:color="auto"/>
            <w:right w:val="none" w:sz="0" w:space="0" w:color="auto"/>
          </w:divBdr>
        </w:div>
        <w:div w:id="1633822423">
          <w:marLeft w:val="0"/>
          <w:marRight w:val="0"/>
          <w:marTop w:val="0"/>
          <w:marBottom w:val="0"/>
          <w:divBdr>
            <w:top w:val="none" w:sz="0" w:space="0" w:color="auto"/>
            <w:left w:val="none" w:sz="0" w:space="0" w:color="auto"/>
            <w:bottom w:val="none" w:sz="0" w:space="0" w:color="auto"/>
            <w:right w:val="none" w:sz="0" w:space="0" w:color="auto"/>
          </w:divBdr>
        </w:div>
        <w:div w:id="279577061">
          <w:marLeft w:val="0"/>
          <w:marRight w:val="0"/>
          <w:marTop w:val="0"/>
          <w:marBottom w:val="0"/>
          <w:divBdr>
            <w:top w:val="none" w:sz="0" w:space="0" w:color="auto"/>
            <w:left w:val="none" w:sz="0" w:space="0" w:color="auto"/>
            <w:bottom w:val="none" w:sz="0" w:space="0" w:color="auto"/>
            <w:right w:val="none" w:sz="0" w:space="0" w:color="auto"/>
          </w:divBdr>
        </w:div>
        <w:div w:id="1120370686">
          <w:marLeft w:val="0"/>
          <w:marRight w:val="0"/>
          <w:marTop w:val="0"/>
          <w:marBottom w:val="0"/>
          <w:divBdr>
            <w:top w:val="none" w:sz="0" w:space="0" w:color="auto"/>
            <w:left w:val="none" w:sz="0" w:space="0" w:color="auto"/>
            <w:bottom w:val="none" w:sz="0" w:space="0" w:color="auto"/>
            <w:right w:val="none" w:sz="0" w:space="0" w:color="auto"/>
          </w:divBdr>
        </w:div>
      </w:divsChild>
    </w:div>
    <w:div w:id="1698311623">
      <w:bodyDiv w:val="1"/>
      <w:marLeft w:val="0"/>
      <w:marRight w:val="0"/>
      <w:marTop w:val="0"/>
      <w:marBottom w:val="0"/>
      <w:divBdr>
        <w:top w:val="none" w:sz="0" w:space="0" w:color="auto"/>
        <w:left w:val="none" w:sz="0" w:space="0" w:color="auto"/>
        <w:bottom w:val="none" w:sz="0" w:space="0" w:color="auto"/>
        <w:right w:val="none" w:sz="0" w:space="0" w:color="auto"/>
      </w:divBdr>
    </w:div>
    <w:div w:id="1868176039">
      <w:bodyDiv w:val="1"/>
      <w:marLeft w:val="0"/>
      <w:marRight w:val="0"/>
      <w:marTop w:val="0"/>
      <w:marBottom w:val="0"/>
      <w:divBdr>
        <w:top w:val="none" w:sz="0" w:space="0" w:color="auto"/>
        <w:left w:val="none" w:sz="0" w:space="0" w:color="auto"/>
        <w:bottom w:val="none" w:sz="0" w:space="0" w:color="auto"/>
        <w:right w:val="none" w:sz="0" w:space="0" w:color="auto"/>
      </w:divBdr>
      <w:divsChild>
        <w:div w:id="1582829481">
          <w:marLeft w:val="0"/>
          <w:marRight w:val="0"/>
          <w:marTop w:val="0"/>
          <w:marBottom w:val="0"/>
          <w:divBdr>
            <w:top w:val="none" w:sz="0" w:space="0" w:color="auto"/>
            <w:left w:val="none" w:sz="0" w:space="0" w:color="auto"/>
            <w:bottom w:val="none" w:sz="0" w:space="0" w:color="auto"/>
            <w:right w:val="none" w:sz="0" w:space="0" w:color="auto"/>
          </w:divBdr>
          <w:divsChild>
            <w:div w:id="1675569025">
              <w:marLeft w:val="0"/>
              <w:marRight w:val="0"/>
              <w:marTop w:val="0"/>
              <w:marBottom w:val="0"/>
              <w:divBdr>
                <w:top w:val="none" w:sz="0" w:space="0" w:color="auto"/>
                <w:left w:val="none" w:sz="0" w:space="0" w:color="auto"/>
                <w:bottom w:val="none" w:sz="0" w:space="0" w:color="auto"/>
                <w:right w:val="none" w:sz="0" w:space="0" w:color="auto"/>
              </w:divBdr>
            </w:div>
            <w:div w:id="214702542">
              <w:marLeft w:val="0"/>
              <w:marRight w:val="0"/>
              <w:marTop w:val="0"/>
              <w:marBottom w:val="0"/>
              <w:divBdr>
                <w:top w:val="none" w:sz="0" w:space="0" w:color="auto"/>
                <w:left w:val="none" w:sz="0" w:space="0" w:color="auto"/>
                <w:bottom w:val="none" w:sz="0" w:space="0" w:color="auto"/>
                <w:right w:val="none" w:sz="0" w:space="0" w:color="auto"/>
              </w:divBdr>
            </w:div>
            <w:div w:id="160389128">
              <w:marLeft w:val="0"/>
              <w:marRight w:val="0"/>
              <w:marTop w:val="0"/>
              <w:marBottom w:val="0"/>
              <w:divBdr>
                <w:top w:val="none" w:sz="0" w:space="0" w:color="auto"/>
                <w:left w:val="none" w:sz="0" w:space="0" w:color="auto"/>
                <w:bottom w:val="none" w:sz="0" w:space="0" w:color="auto"/>
                <w:right w:val="none" w:sz="0" w:space="0" w:color="auto"/>
              </w:divBdr>
            </w:div>
          </w:divsChild>
        </w:div>
        <w:div w:id="1986007600">
          <w:marLeft w:val="0"/>
          <w:marRight w:val="0"/>
          <w:marTop w:val="0"/>
          <w:marBottom w:val="0"/>
          <w:divBdr>
            <w:top w:val="none" w:sz="0" w:space="0" w:color="auto"/>
            <w:left w:val="none" w:sz="0" w:space="0" w:color="auto"/>
            <w:bottom w:val="none" w:sz="0" w:space="0" w:color="auto"/>
            <w:right w:val="none" w:sz="0" w:space="0" w:color="auto"/>
          </w:divBdr>
          <w:divsChild>
            <w:div w:id="1239289488">
              <w:marLeft w:val="0"/>
              <w:marRight w:val="0"/>
              <w:marTop w:val="0"/>
              <w:marBottom w:val="0"/>
              <w:divBdr>
                <w:top w:val="none" w:sz="0" w:space="0" w:color="auto"/>
                <w:left w:val="none" w:sz="0" w:space="0" w:color="auto"/>
                <w:bottom w:val="none" w:sz="0" w:space="0" w:color="auto"/>
                <w:right w:val="none" w:sz="0" w:space="0" w:color="auto"/>
              </w:divBdr>
            </w:div>
            <w:div w:id="1219779810">
              <w:marLeft w:val="0"/>
              <w:marRight w:val="0"/>
              <w:marTop w:val="0"/>
              <w:marBottom w:val="0"/>
              <w:divBdr>
                <w:top w:val="none" w:sz="0" w:space="0" w:color="auto"/>
                <w:left w:val="none" w:sz="0" w:space="0" w:color="auto"/>
                <w:bottom w:val="none" w:sz="0" w:space="0" w:color="auto"/>
                <w:right w:val="none" w:sz="0" w:space="0" w:color="auto"/>
              </w:divBdr>
            </w:div>
            <w:div w:id="19720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527309">
      <w:bodyDiv w:val="1"/>
      <w:marLeft w:val="0"/>
      <w:marRight w:val="0"/>
      <w:marTop w:val="0"/>
      <w:marBottom w:val="0"/>
      <w:divBdr>
        <w:top w:val="none" w:sz="0" w:space="0" w:color="auto"/>
        <w:left w:val="none" w:sz="0" w:space="0" w:color="auto"/>
        <w:bottom w:val="none" w:sz="0" w:space="0" w:color="auto"/>
        <w:right w:val="none" w:sz="0" w:space="0" w:color="auto"/>
      </w:divBdr>
    </w:div>
    <w:div w:id="2093157566">
      <w:bodyDiv w:val="1"/>
      <w:marLeft w:val="0"/>
      <w:marRight w:val="0"/>
      <w:marTop w:val="0"/>
      <w:marBottom w:val="0"/>
      <w:divBdr>
        <w:top w:val="none" w:sz="0" w:space="0" w:color="auto"/>
        <w:left w:val="none" w:sz="0" w:space="0" w:color="auto"/>
        <w:bottom w:val="none" w:sz="0" w:space="0" w:color="auto"/>
        <w:right w:val="none" w:sz="0" w:space="0" w:color="auto"/>
      </w:divBdr>
      <w:divsChild>
        <w:div w:id="602346557">
          <w:marLeft w:val="0"/>
          <w:marRight w:val="0"/>
          <w:marTop w:val="0"/>
          <w:marBottom w:val="0"/>
          <w:divBdr>
            <w:top w:val="none" w:sz="0" w:space="0" w:color="auto"/>
            <w:left w:val="none" w:sz="0" w:space="0" w:color="auto"/>
            <w:bottom w:val="none" w:sz="0" w:space="0" w:color="auto"/>
            <w:right w:val="none" w:sz="0" w:space="0" w:color="auto"/>
          </w:divBdr>
        </w:div>
        <w:div w:id="1696341377">
          <w:marLeft w:val="0"/>
          <w:marRight w:val="0"/>
          <w:marTop w:val="0"/>
          <w:marBottom w:val="0"/>
          <w:divBdr>
            <w:top w:val="none" w:sz="0" w:space="0" w:color="auto"/>
            <w:left w:val="none" w:sz="0" w:space="0" w:color="auto"/>
            <w:bottom w:val="none" w:sz="0" w:space="0" w:color="auto"/>
            <w:right w:val="none" w:sz="0" w:space="0" w:color="auto"/>
          </w:divBdr>
        </w:div>
      </w:divsChild>
    </w:div>
    <w:div w:id="2127968845">
      <w:bodyDiv w:val="1"/>
      <w:marLeft w:val="0"/>
      <w:marRight w:val="0"/>
      <w:marTop w:val="0"/>
      <w:marBottom w:val="0"/>
      <w:divBdr>
        <w:top w:val="none" w:sz="0" w:space="0" w:color="auto"/>
        <w:left w:val="none" w:sz="0" w:space="0" w:color="auto"/>
        <w:bottom w:val="none" w:sz="0" w:space="0" w:color="auto"/>
        <w:right w:val="none" w:sz="0" w:space="0" w:color="auto"/>
      </w:divBdr>
      <w:divsChild>
        <w:div w:id="2065059793">
          <w:marLeft w:val="0"/>
          <w:marRight w:val="0"/>
          <w:marTop w:val="0"/>
          <w:marBottom w:val="0"/>
          <w:divBdr>
            <w:top w:val="none" w:sz="0" w:space="0" w:color="auto"/>
            <w:left w:val="none" w:sz="0" w:space="0" w:color="auto"/>
            <w:bottom w:val="none" w:sz="0" w:space="0" w:color="auto"/>
            <w:right w:val="none" w:sz="0" w:space="0" w:color="auto"/>
          </w:divBdr>
        </w:div>
        <w:div w:id="573664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video.link/w/XBA5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EEECE1"/>
      </a:lt2>
      <a:accent1>
        <a:srgbClr val="004251"/>
      </a:accent1>
      <a:accent2>
        <a:srgbClr val="347186"/>
      </a:accent2>
      <a:accent3>
        <a:srgbClr val="7C7777"/>
      </a:accent3>
      <a:accent4>
        <a:srgbClr val="BABABC"/>
      </a:accent4>
      <a:accent5>
        <a:srgbClr val="FFD006"/>
      </a:accent5>
      <a:accent6>
        <a:srgbClr val="FF6600"/>
      </a:accent6>
      <a:hlink>
        <a:srgbClr val="0000FF"/>
      </a:hlink>
      <a:folHlink>
        <a:srgbClr val="7030A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A117242C296C4D8AE908BE7E27BA76" ma:contentTypeVersion="15" ma:contentTypeDescription="Create a new document." ma:contentTypeScope="" ma:versionID="7bc0e4f934fa2486d865b0b64846c059">
  <xsd:schema xmlns:xsd="http://www.w3.org/2001/XMLSchema" xmlns:xs="http://www.w3.org/2001/XMLSchema" xmlns:p="http://schemas.microsoft.com/office/2006/metadata/properties" xmlns:ns2="b72822e0-c103-4b1e-9e09-fd68c16622ba" xmlns:ns3="1f51d2e2-dfe6-4cd3-b70a-978f32aa4ab4" targetNamespace="http://schemas.microsoft.com/office/2006/metadata/properties" ma:root="true" ma:fieldsID="fc7f6c4f29ace0133e9e7584d8eb9a39" ns2:_="" ns3:_="">
    <xsd:import namespace="b72822e0-c103-4b1e-9e09-fd68c16622ba"/>
    <xsd:import namespace="1f51d2e2-dfe6-4cd3-b70a-978f32aa4a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822e0-c103-4b1e-9e09-fd68c1662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a0e84e-ddb6-4f57-b0d4-802649de716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1d2e2-dfe6-4cd3-b70a-978f32aa4a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a0cf940-9f52-4062-b21e-514d323b651f}" ma:internalName="TaxCatchAll" ma:showField="CatchAllData" ma:web="1f51d2e2-dfe6-4cd3-b70a-978f32aa4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51d2e2-dfe6-4cd3-b70a-978f32aa4ab4" xsi:nil="true"/>
    <lcf76f155ced4ddcb4097134ff3c332f xmlns="b72822e0-c103-4b1e-9e09-fd68c16622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E6B801-FB5B-4C0A-82D6-043C5AB88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822e0-c103-4b1e-9e09-fd68c16622ba"/>
    <ds:schemaRef ds:uri="1f51d2e2-dfe6-4cd3-b70a-978f32aa4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317451-6C2E-4C63-BBA9-38058B590D3F}">
  <ds:schemaRefs>
    <ds:schemaRef ds:uri="http://schemas.microsoft.com/sharepoint/v3/contenttype/forms"/>
  </ds:schemaRefs>
</ds:datastoreItem>
</file>

<file path=customXml/itemProps3.xml><?xml version="1.0" encoding="utf-8"?>
<ds:datastoreItem xmlns:ds="http://schemas.openxmlformats.org/officeDocument/2006/customXml" ds:itemID="{C553BE21-503B-42FA-BBD3-BFD9BEAA112C}">
  <ds:schemaRefs>
    <ds:schemaRef ds:uri="http://schemas.microsoft.com/office/2006/metadata/properties"/>
    <ds:schemaRef ds:uri="http://schemas.microsoft.com/office/infopath/2007/PartnerControls"/>
    <ds:schemaRef ds:uri="1f51d2e2-dfe6-4cd3-b70a-978f32aa4ab4"/>
    <ds:schemaRef ds:uri="b72822e0-c103-4b1e-9e09-fd68c16622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Smith</dc:creator>
  <cp:keywords/>
  <dc:description/>
  <cp:lastModifiedBy>Abby Markham</cp:lastModifiedBy>
  <cp:revision>2</cp:revision>
  <cp:lastPrinted>2023-03-07T14:49:00Z</cp:lastPrinted>
  <dcterms:created xsi:type="dcterms:W3CDTF">2025-10-16T18:30:00Z</dcterms:created>
  <dcterms:modified xsi:type="dcterms:W3CDTF">2025-10-16T18:30:00Z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0x0101007CA117242C296C4D8AE908BE7E27BA76</vt:lpwstr>
  </property>
  <property fmtid="{D5CDD505-2E9C-101B-9397-08002B2CF9AE}" pid="3" name="MediaServiceImageTags">
    <vt:lpwstr/>
  </property>
</Properties>
</file>